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E7B7F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78249C36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2F89C518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535AFEC3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64EC5EE5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5B017226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6184F86A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453AE7D4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7FDC8A60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4AB58753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31155E22" w14:textId="77777777" w:rsidR="00210221" w:rsidRDefault="00210221" w:rsidP="005B267A">
      <w:pPr>
        <w:jc w:val="both"/>
        <w:rPr>
          <w:rFonts w:ascii="Garamond" w:hAnsi="Garamond" w:cs="Arial"/>
          <w:sz w:val="28"/>
          <w:szCs w:val="28"/>
        </w:rPr>
      </w:pPr>
    </w:p>
    <w:p w14:paraId="1BC9162C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Na osnovu člana 35. Zakona o prevenciji i suzbijanju korupcije u Kantonu Sarajevo („Službene novine Kantona Sarajevo“, br. 35/22) te na osnovu člana </w:t>
      </w:r>
      <w:r>
        <w:rPr>
          <w:rFonts w:ascii="Garamond" w:hAnsi="Garamond" w:cs="Arial"/>
          <w:sz w:val="28"/>
          <w:szCs w:val="28"/>
        </w:rPr>
        <w:t>50</w:t>
      </w:r>
      <w:r w:rsidRPr="00156ECC">
        <w:rPr>
          <w:rFonts w:ascii="Garamond" w:hAnsi="Garamond" w:cs="Arial"/>
          <w:sz w:val="28"/>
          <w:szCs w:val="28"/>
        </w:rPr>
        <w:t>. Pravila JU „Kulturno – sportski centa</w:t>
      </w:r>
      <w:r>
        <w:rPr>
          <w:rFonts w:ascii="Garamond" w:hAnsi="Garamond" w:cs="Arial"/>
          <w:sz w:val="28"/>
          <w:szCs w:val="28"/>
        </w:rPr>
        <w:t>r i Radio Ilijaš“ Ilijaš, Direktor</w:t>
      </w:r>
      <w:r w:rsidRPr="00156ECC">
        <w:rPr>
          <w:rFonts w:ascii="Garamond" w:hAnsi="Garamond" w:cs="Arial"/>
          <w:sz w:val="28"/>
          <w:szCs w:val="28"/>
        </w:rPr>
        <w:t xml:space="preserve"> Ustanove dana 1</w:t>
      </w:r>
      <w:r>
        <w:rPr>
          <w:rFonts w:ascii="Garamond" w:hAnsi="Garamond" w:cs="Arial"/>
          <w:sz w:val="28"/>
          <w:szCs w:val="28"/>
        </w:rPr>
        <w:t>9</w:t>
      </w:r>
      <w:r w:rsidRPr="00156ECC">
        <w:rPr>
          <w:rFonts w:ascii="Garamond" w:hAnsi="Garamond" w:cs="Arial"/>
          <w:sz w:val="28"/>
          <w:szCs w:val="28"/>
        </w:rPr>
        <w:t>.</w:t>
      </w:r>
      <w:r>
        <w:rPr>
          <w:rFonts w:ascii="Garamond" w:hAnsi="Garamond" w:cs="Arial"/>
          <w:sz w:val="28"/>
          <w:szCs w:val="28"/>
        </w:rPr>
        <w:t xml:space="preserve"> </w:t>
      </w:r>
      <w:r w:rsidRPr="00156ECC">
        <w:rPr>
          <w:rFonts w:ascii="Garamond" w:hAnsi="Garamond" w:cs="Arial"/>
          <w:sz w:val="28"/>
          <w:szCs w:val="28"/>
        </w:rPr>
        <w:t>01.</w:t>
      </w:r>
      <w:r>
        <w:rPr>
          <w:rFonts w:ascii="Garamond" w:hAnsi="Garamond" w:cs="Arial"/>
          <w:sz w:val="28"/>
          <w:szCs w:val="28"/>
        </w:rPr>
        <w:t xml:space="preserve"> </w:t>
      </w:r>
      <w:r w:rsidRPr="00156ECC">
        <w:rPr>
          <w:rFonts w:ascii="Garamond" w:hAnsi="Garamond" w:cs="Arial"/>
          <w:sz w:val="28"/>
          <w:szCs w:val="28"/>
        </w:rPr>
        <w:t>2023. godine donosi</w:t>
      </w:r>
    </w:p>
    <w:p w14:paraId="0C6444F8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7DB68D4C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PRAVILNIK O INTERNOM PRIJAVLJIVANJU KORUPCIJE I DRUGIH NEPRAVILNOSTI I ZAŠTITI PRIJAVITELJA U JU „KULTURNO – SPORTSKI CENTAR</w:t>
      </w:r>
      <w:r>
        <w:rPr>
          <w:rFonts w:ascii="Garamond" w:hAnsi="Garamond" w:cs="Arial"/>
          <w:b/>
          <w:sz w:val="28"/>
          <w:szCs w:val="28"/>
        </w:rPr>
        <w:t xml:space="preserve"> I RADIO ILIJAŠ</w:t>
      </w:r>
      <w:r w:rsidRPr="00156ECC">
        <w:rPr>
          <w:rFonts w:ascii="Garamond" w:hAnsi="Garamond" w:cs="Arial"/>
          <w:b/>
          <w:sz w:val="28"/>
          <w:szCs w:val="28"/>
        </w:rPr>
        <w:t xml:space="preserve">“ </w:t>
      </w:r>
      <w:r>
        <w:rPr>
          <w:rFonts w:ascii="Garamond" w:hAnsi="Garamond" w:cs="Arial"/>
          <w:b/>
          <w:sz w:val="28"/>
          <w:szCs w:val="28"/>
        </w:rPr>
        <w:t>ILIJAŠ</w:t>
      </w:r>
    </w:p>
    <w:p w14:paraId="5F578715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3BE60ED0" w14:textId="77777777" w:rsidR="005B267A" w:rsidRPr="00156ECC" w:rsidRDefault="005B267A" w:rsidP="005B267A">
      <w:pPr>
        <w:jc w:val="both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DIO PRVI — OP</w:t>
      </w:r>
      <w:r>
        <w:rPr>
          <w:rFonts w:ascii="Garamond" w:hAnsi="Garamond" w:cs="Arial"/>
          <w:b/>
          <w:sz w:val="28"/>
          <w:szCs w:val="28"/>
        </w:rPr>
        <w:t>Ć</w:t>
      </w:r>
      <w:r w:rsidRPr="00156ECC">
        <w:rPr>
          <w:rFonts w:ascii="Garamond" w:hAnsi="Garamond" w:cs="Arial"/>
          <w:b/>
          <w:sz w:val="28"/>
          <w:szCs w:val="28"/>
        </w:rPr>
        <w:t>E ODREDBE</w:t>
      </w:r>
    </w:p>
    <w:p w14:paraId="03D327C5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56A95AC0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1.</w:t>
      </w:r>
    </w:p>
    <w:p w14:paraId="3A0B5BB4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(Predmet)</w:t>
      </w:r>
    </w:p>
    <w:p w14:paraId="60C9EE11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Pravilnikom o internom prijavljivanju korupcije i drugih nepravilnosti i zaštiti prijavitelja u JU „Kulturno – sportski centar</w:t>
      </w:r>
      <w:r>
        <w:rPr>
          <w:rFonts w:ascii="Garamond" w:hAnsi="Garamond" w:cs="Arial"/>
          <w:sz w:val="28"/>
          <w:szCs w:val="28"/>
        </w:rPr>
        <w:t xml:space="preserve"> i Radio Ilijaš</w:t>
      </w:r>
      <w:r w:rsidRPr="00156ECC">
        <w:rPr>
          <w:rFonts w:ascii="Garamond" w:hAnsi="Garamond" w:cs="Arial"/>
          <w:sz w:val="28"/>
          <w:szCs w:val="28"/>
        </w:rPr>
        <w:t xml:space="preserve">“ (u daljem tekstu: Pravilnik) ureduje se način internog prijavljivanja korupcije i drugih oblika nepravilnosti, postupanje po zaprimljenim prijavama, te zaštita lica koja prijavljuju korupciju ili drugu nepravilnost (u daljem tekstu: Prijavitelj) </w:t>
      </w:r>
      <w:r>
        <w:rPr>
          <w:rFonts w:ascii="Garamond" w:hAnsi="Garamond" w:cs="Arial"/>
          <w:sz w:val="28"/>
          <w:szCs w:val="28"/>
        </w:rPr>
        <w:t xml:space="preserve">kao i </w:t>
      </w:r>
      <w:r w:rsidRPr="00156ECC">
        <w:rPr>
          <w:rFonts w:ascii="Garamond" w:hAnsi="Garamond" w:cs="Arial"/>
          <w:sz w:val="28"/>
          <w:szCs w:val="28"/>
        </w:rPr>
        <w:t xml:space="preserve"> druga pitanja koja se odnose na interno prijavljivanje i zaštitu prijavitelja u JU „Kulturno – sportski centar</w:t>
      </w:r>
      <w:r>
        <w:rPr>
          <w:rFonts w:ascii="Garamond" w:hAnsi="Garamond" w:cs="Arial"/>
          <w:sz w:val="28"/>
          <w:szCs w:val="28"/>
        </w:rPr>
        <w:t xml:space="preserve"> i Radio Ilijaš</w:t>
      </w:r>
      <w:r w:rsidRPr="00156ECC">
        <w:rPr>
          <w:rFonts w:ascii="Garamond" w:hAnsi="Garamond" w:cs="Arial"/>
          <w:sz w:val="28"/>
          <w:szCs w:val="28"/>
        </w:rPr>
        <w:t xml:space="preserve">“ (u daljem tekstu: Ustanova/JU KSC </w:t>
      </w:r>
      <w:r>
        <w:rPr>
          <w:rFonts w:ascii="Garamond" w:hAnsi="Garamond" w:cs="Arial"/>
          <w:sz w:val="28"/>
          <w:szCs w:val="28"/>
        </w:rPr>
        <w:t>i Radio Ilijaš</w:t>
      </w:r>
      <w:r w:rsidRPr="00156ECC">
        <w:rPr>
          <w:rFonts w:ascii="Garamond" w:hAnsi="Garamond" w:cs="Arial"/>
          <w:sz w:val="28"/>
          <w:szCs w:val="28"/>
        </w:rPr>
        <w:t>).</w:t>
      </w:r>
    </w:p>
    <w:p w14:paraId="3DBEEEAC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60D716EC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2.</w:t>
      </w:r>
    </w:p>
    <w:p w14:paraId="36973ECA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(Cilj Pravilnika)</w:t>
      </w:r>
    </w:p>
    <w:p w14:paraId="6350AA2A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Cilj ovog pravilnika je sprečavanje korupcije i drugih nepravilnosti uspostavljanjem efikasnog sistema prijavljivanja i poslovnog okruženja koje ne toleriše korupciju i druge nepravilnosti u radu. Poseban cilj Pravilnika je zaštita prijavitelja od bilo kojeg oblika ugrožavanja ili povrede njegovih prava.</w:t>
      </w:r>
    </w:p>
    <w:p w14:paraId="289D04D8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2ACFA86A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3.</w:t>
      </w:r>
    </w:p>
    <w:p w14:paraId="7B7CAB18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(Definicije)</w:t>
      </w:r>
    </w:p>
    <w:p w14:paraId="78BCA795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 U smislu ovoga pravilnika:</w:t>
      </w:r>
    </w:p>
    <w:p w14:paraId="787606AC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62EAE4F3" w14:textId="77777777" w:rsidR="005B267A" w:rsidRPr="00156ECC" w:rsidRDefault="005B267A" w:rsidP="005B267A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lastRenderedPageBreak/>
        <w:t>„korupcija“ je svako činjenje ili nečinjenje izvršeno zloupotrebom slużbenog ovlaštenja ili službenog polożaja u privatne svrhe, radi sticanja protivpravne imovinske ili bilo koje druge koristi za sebe ili drugoga, od strane odgovornog lica ili lica koje je radno angažirano u Ustanovi</w:t>
      </w:r>
    </w:p>
    <w:p w14:paraId="685E30D7" w14:textId="77777777" w:rsidR="005B267A" w:rsidRPr="00156ECC" w:rsidRDefault="005B267A" w:rsidP="005B267A">
      <w:pPr>
        <w:numPr>
          <w:ilvl w:val="0"/>
          <w:numId w:val="1"/>
        </w:num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„druge nepravilnosti“ su sva postupanja u suprotnosti sa Zakonom o prevenciji i suzbijanju korupcije u Kantonu Sarajevo, drugim zakonskim i podzakonskim propisima te drugim internim aktima kojima se ureduju prava, obaveze i postupanje u Ustanovi.</w:t>
      </w:r>
    </w:p>
    <w:p w14:paraId="00849DE6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 </w:t>
      </w:r>
    </w:p>
    <w:p w14:paraId="7AAA2258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4.</w:t>
      </w:r>
    </w:p>
    <w:p w14:paraId="6BF48719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(Upotreba muškog ili ženskog roda)</w:t>
      </w:r>
    </w:p>
    <w:p w14:paraId="1EEFBC80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Izrazi koji su radi preglednosti dati u jednom gramatičkom rodu u ovom pravilniku bez diskriminacije se odnose i na muškarce i na žene.</w:t>
      </w:r>
    </w:p>
    <w:p w14:paraId="6E1F3C0F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3F50092E" w14:textId="77777777" w:rsidR="005B267A" w:rsidRPr="00156ECC" w:rsidRDefault="005B267A" w:rsidP="005B267A">
      <w:pPr>
        <w:jc w:val="both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DIO DRUGI - INTERNO PRIJAVLJIVANJE KORUPCIJE I DRUGIH NEPRAVILNOSTI</w:t>
      </w:r>
    </w:p>
    <w:p w14:paraId="7C7CFBC1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61D31758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5.</w:t>
      </w:r>
    </w:p>
    <w:p w14:paraId="7A336B19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(Pravo na interno prijavljivanje)</w:t>
      </w:r>
    </w:p>
    <w:p w14:paraId="21A0A003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Svaki radnik koji ima opravdanu sumnju, saznanje ili materijalne dokaze o postojanju korupcije ili drugih nepravilnosti odnosno postojanju okolnosti koje ukazuju na korupciju ili druge nepravilnosti, ima pravo da podnese internu prijavu.</w:t>
      </w:r>
    </w:p>
    <w:p w14:paraId="2A27455E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3F9CFC6B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6.</w:t>
      </w:r>
    </w:p>
    <w:p w14:paraId="048C637A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(Način podnošenja prijave)</w:t>
      </w:r>
    </w:p>
    <w:p w14:paraId="18D0E131" w14:textId="77777777" w:rsidR="005B267A" w:rsidRPr="00156ECC" w:rsidRDefault="005B267A" w:rsidP="005B267A">
      <w:pPr>
        <w:numPr>
          <w:ilvl w:val="0"/>
          <w:numId w:val="3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Prijava korupcije ili druge nepravilnosti podnosi se pisanim putem na Obrascu za prijavljivanje korupcije ili druge nepravilnosti koji čini sastavni dio ovog pravilnika i sadrži:</w:t>
      </w:r>
    </w:p>
    <w:p w14:paraId="205BCC2D" w14:textId="77777777" w:rsidR="005B267A" w:rsidRPr="00156ECC" w:rsidRDefault="005B267A" w:rsidP="005B267A">
      <w:pPr>
        <w:numPr>
          <w:ilvl w:val="0"/>
          <w:numId w:val="2"/>
        </w:num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Podatke o prijavitelju korupcije</w:t>
      </w:r>
    </w:p>
    <w:p w14:paraId="7CB496BD" w14:textId="77777777" w:rsidR="005B267A" w:rsidRPr="00156ECC" w:rsidRDefault="005B267A" w:rsidP="005B267A">
      <w:pPr>
        <w:numPr>
          <w:ilvl w:val="0"/>
          <w:numId w:val="2"/>
        </w:num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Naziv i sjedište Ustanove</w:t>
      </w:r>
    </w:p>
    <w:p w14:paraId="3707B9EF" w14:textId="77777777" w:rsidR="005B267A" w:rsidRPr="00156ECC" w:rsidRDefault="005B267A" w:rsidP="005B267A">
      <w:pPr>
        <w:numPr>
          <w:ilvl w:val="0"/>
          <w:numId w:val="2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Opis radnje ili ponašanja koja se prijavljuju kao korupcija uz navodenje konkretnih činjenica i okolnosti iz kojih proizilazi sumnja prijavitelja da je izvršena korupcija</w:t>
      </w:r>
    </w:p>
    <w:p w14:paraId="3E74E79B" w14:textId="77777777" w:rsidR="005B267A" w:rsidRPr="00156ECC" w:rsidRDefault="005B267A" w:rsidP="005B267A">
      <w:pPr>
        <w:numPr>
          <w:ilvl w:val="0"/>
          <w:numId w:val="2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Podatke o licu za koje prijavitelj sumnja daje izvršilo korupciju ukoliko prijavitelj ima informacije o tome u trenutku podnošenja prijave.</w:t>
      </w:r>
    </w:p>
    <w:p w14:paraId="25E600B9" w14:textId="77777777" w:rsidR="005B267A" w:rsidRPr="00156ECC" w:rsidRDefault="005B267A" w:rsidP="005B267A">
      <w:pPr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Uz obrazac iz stava (1) ovog člana prijavitelj može prilożiti i dokaze kojima raspolaże.</w:t>
      </w:r>
    </w:p>
    <w:p w14:paraId="03B683C4" w14:textId="77777777" w:rsidR="005B267A" w:rsidRPr="00156ECC" w:rsidRDefault="005B267A" w:rsidP="005B267A">
      <w:pPr>
        <w:numPr>
          <w:ilvl w:val="0"/>
          <w:numId w:val="3"/>
        </w:num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Prijava korupcije ili druge nepravilnosti može biti anonimna.</w:t>
      </w:r>
    </w:p>
    <w:p w14:paraId="0BE99F6B" w14:textId="77777777" w:rsidR="005B267A" w:rsidRPr="00156ECC" w:rsidRDefault="005B267A" w:rsidP="005B267A">
      <w:pPr>
        <w:numPr>
          <w:ilvl w:val="0"/>
          <w:numId w:val="3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Prijava se podnosi putem e-mail adrese objavljene na web stranici Ustanove (</w:t>
      </w:r>
      <w:r>
        <w:rPr>
          <w:rFonts w:ascii="Garamond" w:hAnsi="Garamond" w:cs="Arial"/>
          <w:sz w:val="28"/>
          <w:szCs w:val="28"/>
        </w:rPr>
        <w:t>prijavakorupcijekscilijas</w:t>
      </w:r>
      <w:r w:rsidRPr="00156ECC">
        <w:rPr>
          <w:rFonts w:ascii="Garamond" w:hAnsi="Garamond" w:cs="Arial"/>
          <w:sz w:val="28"/>
          <w:szCs w:val="28"/>
        </w:rPr>
        <w:t>@gmail.com) ili putem zaključanog sandučića smještenog u prostorijama Ustanove, a kojima imaju pristup samo ovlaštena lica za prijem prijava korupcije i za postupanje po prijavama korupcije. Prijava se može podnijeti i putem pošte na poštansku adresu JU KSC</w:t>
      </w:r>
      <w:r>
        <w:rPr>
          <w:rFonts w:ascii="Garamond" w:hAnsi="Garamond" w:cs="Arial"/>
          <w:sz w:val="28"/>
          <w:szCs w:val="28"/>
        </w:rPr>
        <w:t xml:space="preserve"> i Radio Ilijaš</w:t>
      </w:r>
      <w:r w:rsidRPr="00156ECC">
        <w:rPr>
          <w:rFonts w:ascii="Garamond" w:hAnsi="Garamond" w:cs="Arial"/>
          <w:sz w:val="28"/>
          <w:szCs w:val="28"/>
        </w:rPr>
        <w:t xml:space="preserve"> ili neposredno na Protokol u zatvorenoj koverti sa naznakom „Za ovlaštena lica za prijem prijava korupcije i  postupanje po prijavama“.</w:t>
      </w:r>
    </w:p>
    <w:p w14:paraId="1C957B9A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2DB39179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7.</w:t>
      </w:r>
    </w:p>
    <w:p w14:paraId="5CE09038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(Ovlaštena lica za prijem prijava i za postupanje po prijavama korupcije)</w:t>
      </w:r>
    </w:p>
    <w:p w14:paraId="2E099634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lastRenderedPageBreak/>
        <w:t xml:space="preserve">Ovlaštena lica za prijem prijava korupcije i za postupanje po prijavama imenuje </w:t>
      </w:r>
      <w:r>
        <w:rPr>
          <w:rFonts w:ascii="Garamond" w:hAnsi="Garamond" w:cs="Arial"/>
          <w:sz w:val="28"/>
          <w:szCs w:val="28"/>
        </w:rPr>
        <w:t>direktor</w:t>
      </w:r>
      <w:r w:rsidRPr="00156ECC">
        <w:rPr>
          <w:rFonts w:ascii="Garamond" w:hAnsi="Garamond" w:cs="Arial"/>
          <w:sz w:val="28"/>
          <w:szCs w:val="28"/>
        </w:rPr>
        <w:t xml:space="preserve"> Ustanove u skladu sa odredbama Zakona o prevenciji i suzbijanju korupcije u Kantonu Sarajevo.</w:t>
      </w:r>
    </w:p>
    <w:p w14:paraId="40D404E9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20CD2514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8.</w:t>
      </w:r>
    </w:p>
    <w:p w14:paraId="79144036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(Dužnosti ovlaštenih lica)</w:t>
      </w:r>
    </w:p>
    <w:p w14:paraId="18F0508E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Dužnosti ovlaštenih lica su:</w:t>
      </w:r>
    </w:p>
    <w:p w14:paraId="564F11A8" w14:textId="77777777" w:rsidR="005B267A" w:rsidRPr="00156ECC" w:rsidRDefault="005B267A" w:rsidP="005B267A">
      <w:pPr>
        <w:numPr>
          <w:ilvl w:val="0"/>
          <w:numId w:val="4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prijem prijava korupcije i drugih nepravilnosti koja uključuje svakodnevnu provjeru elektronske pošte i sandučića za prijem prijava te evidentiranje prijava u centralnu evidenciju</w:t>
      </w:r>
      <w:r>
        <w:rPr>
          <w:rFonts w:ascii="Garamond" w:hAnsi="Garamond" w:cs="Arial"/>
          <w:sz w:val="28"/>
          <w:szCs w:val="28"/>
        </w:rPr>
        <w:t>;</w:t>
      </w:r>
    </w:p>
    <w:p w14:paraId="32652B1B" w14:textId="77777777" w:rsidR="005B267A" w:rsidRPr="00156ECC" w:rsidRDefault="005B267A" w:rsidP="005B267A">
      <w:pPr>
        <w:numPr>
          <w:ilvl w:val="0"/>
          <w:numId w:val="4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provodenje prethodne i dodatne provjere za utvrdivanje osnovanosti prijave</w:t>
      </w:r>
      <w:r>
        <w:rPr>
          <w:rFonts w:ascii="Garamond" w:hAnsi="Garamond" w:cs="Arial"/>
          <w:sz w:val="28"/>
          <w:szCs w:val="28"/>
        </w:rPr>
        <w:t>;</w:t>
      </w:r>
    </w:p>
    <w:p w14:paraId="6E3372D0" w14:textId="77777777" w:rsidR="005B267A" w:rsidRPr="00156ECC" w:rsidRDefault="005B267A" w:rsidP="005B267A">
      <w:pPr>
        <w:numPr>
          <w:ilvl w:val="0"/>
          <w:numId w:val="4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obavještavanje prijavitelja, najkasnije u roku od 30 dana od dana prijema prijave, o odbacivanju, rješavanju ili o krajnjem roku potrebnom za dodatnu provjeru činjenica i utvrdivanje osnovanosti prijave</w:t>
      </w:r>
      <w:r>
        <w:rPr>
          <w:rFonts w:ascii="Garamond" w:hAnsi="Garamond" w:cs="Arial"/>
          <w:sz w:val="28"/>
          <w:szCs w:val="28"/>
        </w:rPr>
        <w:t>;</w:t>
      </w:r>
    </w:p>
    <w:p w14:paraId="46C884C2" w14:textId="77777777" w:rsidR="005B267A" w:rsidRPr="00156ECC" w:rsidRDefault="005B267A" w:rsidP="005B267A">
      <w:pPr>
        <w:numPr>
          <w:ilvl w:val="0"/>
          <w:numId w:val="4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sačinjavanje i podnošenje godišnjeg izvještaja o radu</w:t>
      </w:r>
      <w:r>
        <w:rPr>
          <w:rFonts w:ascii="Garamond" w:hAnsi="Garamond" w:cs="Arial"/>
          <w:sz w:val="28"/>
          <w:szCs w:val="28"/>
        </w:rPr>
        <w:t>;</w:t>
      </w:r>
    </w:p>
    <w:p w14:paraId="1599CF3C" w14:textId="77777777" w:rsidR="005B267A" w:rsidRPr="00156ECC" w:rsidRDefault="005B267A" w:rsidP="005B267A">
      <w:pPr>
        <w:numPr>
          <w:ilvl w:val="0"/>
          <w:numId w:val="4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upoznavanje svih radnika </w:t>
      </w:r>
      <w:r>
        <w:rPr>
          <w:rFonts w:ascii="Garamond" w:hAnsi="Garamond" w:cs="Arial"/>
          <w:sz w:val="28"/>
          <w:szCs w:val="28"/>
        </w:rPr>
        <w:t>Ustanove</w:t>
      </w:r>
      <w:r w:rsidRPr="00156ECC">
        <w:rPr>
          <w:rFonts w:ascii="Garamond" w:hAnsi="Garamond" w:cs="Arial"/>
          <w:sz w:val="28"/>
          <w:szCs w:val="28"/>
        </w:rPr>
        <w:t xml:space="preserve"> o pravima i obavezama iz ovog pravilnika te promovi</w:t>
      </w:r>
      <w:r>
        <w:rPr>
          <w:rFonts w:ascii="Garamond" w:hAnsi="Garamond" w:cs="Arial"/>
          <w:sz w:val="28"/>
          <w:szCs w:val="28"/>
        </w:rPr>
        <w:t>ra</w:t>
      </w:r>
      <w:r w:rsidRPr="00156ECC">
        <w:rPr>
          <w:rFonts w:ascii="Garamond" w:hAnsi="Garamond" w:cs="Arial"/>
          <w:sz w:val="28"/>
          <w:szCs w:val="28"/>
        </w:rPr>
        <w:t>nje prijavljivanja korupcije i drugih nepravilnosti me</w:t>
      </w:r>
      <w:r>
        <w:rPr>
          <w:rFonts w:ascii="Garamond" w:hAnsi="Garamond" w:cs="Arial"/>
          <w:sz w:val="28"/>
          <w:szCs w:val="28"/>
        </w:rPr>
        <w:t>đ</w:t>
      </w:r>
      <w:r w:rsidRPr="00156ECC">
        <w:rPr>
          <w:rFonts w:ascii="Garamond" w:hAnsi="Garamond" w:cs="Arial"/>
          <w:sz w:val="28"/>
          <w:szCs w:val="28"/>
        </w:rPr>
        <w:t>u radnicima.</w:t>
      </w:r>
    </w:p>
    <w:p w14:paraId="48AFF295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20FA2A67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9.</w:t>
      </w:r>
    </w:p>
    <w:p w14:paraId="383976F4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(Postupak po prijavi i prethodna provjera)</w:t>
      </w:r>
    </w:p>
    <w:p w14:paraId="0F9537B3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Postupak po prijavi je definisan i ure</w:t>
      </w:r>
      <w:r>
        <w:rPr>
          <w:rFonts w:ascii="Garamond" w:hAnsi="Garamond" w:cs="Arial"/>
          <w:sz w:val="28"/>
          <w:szCs w:val="28"/>
        </w:rPr>
        <w:t>đ</w:t>
      </w:r>
      <w:r w:rsidRPr="00156ECC">
        <w:rPr>
          <w:rFonts w:ascii="Garamond" w:hAnsi="Garamond" w:cs="Arial"/>
          <w:sz w:val="28"/>
          <w:szCs w:val="28"/>
        </w:rPr>
        <w:t>en članom 34. Zakona o prevenciji i suzbijanju korupcije u Kantonu Sarajevo.</w:t>
      </w:r>
    </w:p>
    <w:p w14:paraId="6A868552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45B59CF1" w14:textId="77777777" w:rsidR="005B267A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10.</w:t>
      </w:r>
    </w:p>
    <w:p w14:paraId="63529095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(Povjerljivost)</w:t>
      </w:r>
    </w:p>
    <w:p w14:paraId="71818575" w14:textId="77777777" w:rsidR="005B267A" w:rsidRPr="00156ECC" w:rsidRDefault="005B267A" w:rsidP="005B267A">
      <w:pPr>
        <w:numPr>
          <w:ilvl w:val="0"/>
          <w:numId w:val="5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Ovlaštena lica dužna su da prijavu, podatke navedene u prijavi, kao i identitet lica koje je podnijelo prijavu, identitet svjedoka i identitet lica na koje se odnosi prijava tretiraju kao službenu tajnu.</w:t>
      </w:r>
    </w:p>
    <w:p w14:paraId="10E9D7D6" w14:textId="77777777" w:rsidR="005B267A" w:rsidRPr="00320527" w:rsidRDefault="005B267A" w:rsidP="005B267A">
      <w:pPr>
        <w:numPr>
          <w:ilvl w:val="0"/>
          <w:numId w:val="5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Svi lični podaci se obraduju u skladu sa Zakonom o zaštiti ličnih podataka BiH.</w:t>
      </w:r>
    </w:p>
    <w:p w14:paraId="7609E9CE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755B8575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11.</w:t>
      </w:r>
    </w:p>
    <w:p w14:paraId="531BE2FF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(Pokretanje disciplinskog postupaka i podnošenje krivične prijave)</w:t>
      </w:r>
    </w:p>
    <w:p w14:paraId="6FE03676" w14:textId="77777777" w:rsidR="005B267A" w:rsidRPr="00156ECC" w:rsidRDefault="005B267A" w:rsidP="005B267A">
      <w:pPr>
        <w:numPr>
          <w:ilvl w:val="0"/>
          <w:numId w:val="6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Ukoliko se u postupku po prijavi utvrdi da prijavljeno djelo ima obilježja povrede slużbene dużnosti za koju se može disciplinski odgovarati, ovlašteno lice će rukovodiocu resornog sektora podnijeti prijedlog za pokretanje disciplinskog postupka u skladu sa propisima koji regulišu pitanje disciplinske odgovornosti.</w:t>
      </w:r>
    </w:p>
    <w:p w14:paraId="0796474E" w14:textId="77777777" w:rsidR="005B267A" w:rsidRPr="00156ECC" w:rsidRDefault="005B267A" w:rsidP="005B267A">
      <w:pPr>
        <w:numPr>
          <w:ilvl w:val="0"/>
          <w:numId w:val="6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Ukoliko se u postupku po prijavi utvrdi da prijavljeno djelo ima obiljeżja krivičnog djela, ovlašteno lice će o tome informisati nadleżno tužilaštvo.</w:t>
      </w:r>
    </w:p>
    <w:p w14:paraId="2B3A2752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7103402A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12.</w:t>
      </w:r>
    </w:p>
    <w:p w14:paraId="24C1811F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(Poduzimanje radnji u cilju uklanjanja štetnih posljedica počinjenog djela)</w:t>
      </w:r>
    </w:p>
    <w:p w14:paraId="2E835176" w14:textId="77777777" w:rsidR="005B267A" w:rsidRPr="00156ECC" w:rsidRDefault="005B267A" w:rsidP="005B267A">
      <w:pPr>
        <w:numPr>
          <w:ilvl w:val="0"/>
          <w:numId w:val="7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U slučaju da u postupku provjere navoda iz prijave ovlašteno lice utvrdi da je potrebno poduzeti hitne mjere sprječavanja daljeg nepravilnog postupanja, o tome je dužno </w:t>
      </w:r>
      <w:r w:rsidRPr="00156ECC">
        <w:rPr>
          <w:rFonts w:ascii="Garamond" w:hAnsi="Garamond" w:cs="Arial"/>
          <w:sz w:val="28"/>
          <w:szCs w:val="28"/>
        </w:rPr>
        <w:lastRenderedPageBreak/>
        <w:t>obavijestiti rukovodioca resornog sektora radi sprječavanja nepravilnog postupanja i otklanjanja štetnih posljedica počinjenog djela.</w:t>
      </w:r>
    </w:p>
    <w:p w14:paraId="7ED8F57A" w14:textId="77777777" w:rsidR="005B267A" w:rsidRPr="00156ECC" w:rsidRDefault="005B267A" w:rsidP="005B267A">
      <w:pPr>
        <w:numPr>
          <w:ilvl w:val="0"/>
          <w:numId w:val="7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Ukoliko se prijava odnosi na rukovodioca sektora, ovlašteno lice o potrebi preduzimanja hitnih mjera obavještava direktora Ustanove koji je dužan poduzeti potrebne radnje u cilju sprečavanja daljeg nepravilnog postupanja i otklanjanja štetnih posljedica počinjenog djela.</w:t>
      </w:r>
    </w:p>
    <w:p w14:paraId="644E52D0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2BCBDB64" w14:textId="77777777" w:rsidR="005B267A" w:rsidRPr="00156ECC" w:rsidRDefault="005B267A" w:rsidP="005B267A">
      <w:pPr>
        <w:jc w:val="both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DIO TREĆI - PRAVA I ODGOVORNOSTI PRIJAVITELJA KORUPCIJE ILI DRUGE NEPRAVILNOSTI</w:t>
      </w:r>
    </w:p>
    <w:p w14:paraId="46AC5F66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5DD49E40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13.</w:t>
      </w:r>
    </w:p>
    <w:p w14:paraId="40C7E10E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(Zabrana sprječavanja prijavljivanja korupcije i stavljanja prijavitelja u nepovoljan</w:t>
      </w:r>
    </w:p>
    <w:p w14:paraId="4F11ADD4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položaj)</w:t>
      </w:r>
    </w:p>
    <w:p w14:paraId="74466C63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Zabranjeno je sprječavanje prijavljivanja korupcije i drugih nepravilnosti i stavljanje prijavitelja u nepovoljan položaj. Prijavitelj ne smije biti każnjen niti trpjeti bilo kakve posljedice zbog prijavljivanja, u dobroj vjeri, onoga što smatra koruptivnim djelom ili drugom nepravilnosti.</w:t>
      </w:r>
    </w:p>
    <w:p w14:paraId="4CB91204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72F50DA0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14.</w:t>
      </w:r>
    </w:p>
    <w:p w14:paraId="3E189BBA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(Zaitita prijavitelja)</w:t>
      </w:r>
    </w:p>
    <w:p w14:paraId="511AF7ED" w14:textId="77777777" w:rsidR="005B267A" w:rsidRPr="00156ECC" w:rsidRDefault="005B267A" w:rsidP="005B267A">
      <w:pPr>
        <w:numPr>
          <w:ilvl w:val="0"/>
          <w:numId w:val="8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Prema radniku Ustanove koji ima saznanja ili podnese prijavu o postojanju korupcije ili druge nepravilnosti u Ustanovi ne smiju se preduzimati bilo kakve štetne radnje koje imaju za cilj odmazdu odnosno odvraćanje od prijavljivanja korupcije ili druge nepravilnosti.</w:t>
      </w:r>
    </w:p>
    <w:p w14:paraId="12A61245" w14:textId="77777777" w:rsidR="005B267A" w:rsidRPr="00156ECC" w:rsidRDefault="005B267A" w:rsidP="005B267A">
      <w:pPr>
        <w:numPr>
          <w:ilvl w:val="0"/>
          <w:numId w:val="8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Direktor</w:t>
      </w:r>
      <w:r w:rsidRPr="00156ECC">
        <w:rPr>
          <w:rFonts w:ascii="Garamond" w:hAnsi="Garamond" w:cs="Arial"/>
          <w:sz w:val="28"/>
          <w:szCs w:val="28"/>
        </w:rPr>
        <w:t xml:space="preserve"> Ustanove je dužna zaštititi prijavitelja i preduzeti odgovarajuće mjere kako bi se spriječila i onemogućila odmazda ili bilo kakve druge štetne radnje nad prijaviteljem, čak i ako se u postupku po prijavi utvrdi da navodi iz prijave nisu tačni.</w:t>
      </w:r>
    </w:p>
    <w:p w14:paraId="0817AC60" w14:textId="77777777" w:rsidR="005B267A" w:rsidRPr="00156ECC" w:rsidRDefault="005B267A" w:rsidP="005B267A">
      <w:pPr>
        <w:numPr>
          <w:ilvl w:val="0"/>
          <w:numId w:val="8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Prijavitelj koji trpi štetne radnje iz može </w:t>
      </w:r>
      <w:r>
        <w:rPr>
          <w:rFonts w:ascii="Garamond" w:hAnsi="Garamond" w:cs="Arial"/>
          <w:sz w:val="28"/>
          <w:szCs w:val="28"/>
        </w:rPr>
        <w:t>Direktoru</w:t>
      </w:r>
      <w:r w:rsidRPr="00156ECC">
        <w:rPr>
          <w:rFonts w:ascii="Garamond" w:hAnsi="Garamond" w:cs="Arial"/>
          <w:sz w:val="28"/>
          <w:szCs w:val="28"/>
        </w:rPr>
        <w:t xml:space="preserve"> Ustanove podnijeti zahtjev za zaštitu od štetnih radnji. </w:t>
      </w:r>
      <w:r>
        <w:rPr>
          <w:rFonts w:ascii="Garamond" w:hAnsi="Garamond" w:cs="Arial"/>
          <w:sz w:val="28"/>
          <w:szCs w:val="28"/>
        </w:rPr>
        <w:t>Direktor</w:t>
      </w:r>
      <w:r w:rsidRPr="00156ECC">
        <w:rPr>
          <w:rFonts w:ascii="Garamond" w:hAnsi="Garamond" w:cs="Arial"/>
          <w:sz w:val="28"/>
          <w:szCs w:val="28"/>
        </w:rPr>
        <w:t xml:space="preserve"> Ustanove dužna je da postupi po zahtjevu bez odlaganja i preduzme sve mjere za otklanjanje posljedica štetnih radnji te o tome obavijesti podnositelja zahtjeva najkasnije u roku od 15 dana od dana prijema zahtjeva.</w:t>
      </w:r>
    </w:p>
    <w:p w14:paraId="0F3C810C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1F2F563E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15.</w:t>
      </w:r>
    </w:p>
    <w:p w14:paraId="760C5ACB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(Zabrana zloupotrebe prijavljivanja)</w:t>
      </w:r>
    </w:p>
    <w:p w14:paraId="53040885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Zloupotreba prijavljivanja korupcije i druge nepravilnosti dostavljanjem informacija za koje radnik koji podnosi prijavu u momentu prijavljivanja zna da nisu istinite predstavlja težu povredu radne obaveze.</w:t>
      </w:r>
    </w:p>
    <w:p w14:paraId="5CC7AA03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72D20ACE" w14:textId="77777777" w:rsidR="005B267A" w:rsidRPr="00156ECC" w:rsidRDefault="005B267A" w:rsidP="005B267A">
      <w:pPr>
        <w:jc w:val="both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DIO ČETVRTI - NADZOR NAD PROVODENJEM PRAVILNIKA</w:t>
      </w:r>
    </w:p>
    <w:p w14:paraId="7EF5793E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2A393BD5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16.</w:t>
      </w:r>
    </w:p>
    <w:p w14:paraId="70B91B0A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(Nadzor)</w:t>
      </w:r>
    </w:p>
    <w:p w14:paraId="084F4579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Direktor</w:t>
      </w:r>
      <w:r w:rsidRPr="00156ECC">
        <w:rPr>
          <w:rFonts w:ascii="Garamond" w:hAnsi="Garamond" w:cs="Arial"/>
          <w:sz w:val="28"/>
          <w:szCs w:val="28"/>
        </w:rPr>
        <w:t xml:space="preserve"> Ustanove vrši nadzor nad provodenjem ovog pravilnika, postupanjem po internim prijavama i provo</w:t>
      </w:r>
      <w:r>
        <w:rPr>
          <w:rFonts w:ascii="Garamond" w:hAnsi="Garamond" w:cs="Arial"/>
          <w:sz w:val="28"/>
          <w:szCs w:val="28"/>
        </w:rPr>
        <w:t>đ</w:t>
      </w:r>
      <w:r w:rsidRPr="00156ECC">
        <w:rPr>
          <w:rFonts w:ascii="Garamond" w:hAnsi="Garamond" w:cs="Arial"/>
          <w:sz w:val="28"/>
          <w:szCs w:val="28"/>
        </w:rPr>
        <w:t>enjem mjera zaštite prijavitelja.</w:t>
      </w:r>
    </w:p>
    <w:p w14:paraId="6428E9BA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lastRenderedPageBreak/>
        <w:t>Član 17.</w:t>
      </w:r>
    </w:p>
    <w:p w14:paraId="109B7C4F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(Izvještavanje)</w:t>
      </w:r>
    </w:p>
    <w:p w14:paraId="37FCA037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719B3CB0" w14:textId="77777777" w:rsidR="005B267A" w:rsidRPr="00156ECC" w:rsidRDefault="005B267A" w:rsidP="005B267A">
      <w:pPr>
        <w:numPr>
          <w:ilvl w:val="0"/>
          <w:numId w:val="9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Ovlaštena lica su dużna  </w:t>
      </w:r>
      <w:r>
        <w:rPr>
          <w:rFonts w:ascii="Garamond" w:hAnsi="Garamond" w:cs="Arial"/>
          <w:sz w:val="28"/>
          <w:szCs w:val="28"/>
        </w:rPr>
        <w:t>Direktoru</w:t>
      </w:r>
      <w:r w:rsidRPr="00156ECC">
        <w:rPr>
          <w:rFonts w:ascii="Garamond" w:hAnsi="Garamond" w:cs="Arial"/>
          <w:sz w:val="28"/>
          <w:szCs w:val="28"/>
        </w:rPr>
        <w:t xml:space="preserve"> Ustanove podn</w:t>
      </w:r>
      <w:r>
        <w:rPr>
          <w:rFonts w:ascii="Garamond" w:hAnsi="Garamond" w:cs="Arial"/>
          <w:sz w:val="28"/>
          <w:szCs w:val="28"/>
        </w:rPr>
        <w:t xml:space="preserve">ijeti </w:t>
      </w:r>
      <w:r w:rsidRPr="00156ECC">
        <w:rPr>
          <w:rFonts w:ascii="Garamond" w:hAnsi="Garamond" w:cs="Arial"/>
          <w:sz w:val="28"/>
          <w:szCs w:val="28"/>
        </w:rPr>
        <w:t xml:space="preserve"> godišnji izvještaj o zaprimljenim prijavama korupcije i drugih nepravilnosti te njihovim ishodima najkasnije do 15. janua</w:t>
      </w:r>
      <w:r>
        <w:rPr>
          <w:rFonts w:ascii="Garamond" w:hAnsi="Garamond" w:cs="Arial"/>
          <w:sz w:val="28"/>
          <w:szCs w:val="28"/>
        </w:rPr>
        <w:t xml:space="preserve">ra za </w:t>
      </w:r>
      <w:r w:rsidRPr="00156ECC">
        <w:rPr>
          <w:rFonts w:ascii="Garamond" w:hAnsi="Garamond" w:cs="Arial"/>
          <w:sz w:val="28"/>
          <w:szCs w:val="28"/>
        </w:rPr>
        <w:t xml:space="preserve"> prethodn</w:t>
      </w:r>
      <w:r>
        <w:rPr>
          <w:rFonts w:ascii="Garamond" w:hAnsi="Garamond" w:cs="Arial"/>
          <w:sz w:val="28"/>
          <w:szCs w:val="28"/>
        </w:rPr>
        <w:t>u godinu</w:t>
      </w:r>
      <w:r w:rsidRPr="00156ECC">
        <w:rPr>
          <w:rFonts w:ascii="Garamond" w:hAnsi="Garamond" w:cs="Arial"/>
          <w:sz w:val="28"/>
          <w:szCs w:val="28"/>
        </w:rPr>
        <w:t xml:space="preserve">. Izvještaj obavezno sadrži podatke o: evidencijskom broju predmeta, datumu prijema i rješavanja predmeta, vrsti i opisu prijavljenih djela korupcije i drugih nepravilnosti, utvrdenim činjenicama po prijavama, nastalim štetnim posljedicama, </w:t>
      </w:r>
      <w:r>
        <w:rPr>
          <w:rFonts w:ascii="Garamond" w:hAnsi="Garamond" w:cs="Arial"/>
          <w:sz w:val="28"/>
          <w:szCs w:val="28"/>
        </w:rPr>
        <w:t xml:space="preserve">kao i </w:t>
      </w:r>
      <w:r w:rsidRPr="00156ECC">
        <w:rPr>
          <w:rFonts w:ascii="Garamond" w:hAnsi="Garamond" w:cs="Arial"/>
          <w:sz w:val="28"/>
          <w:szCs w:val="28"/>
        </w:rPr>
        <w:t>poduzetim mjerama zaštite prijavitelja korupcije i drugih nepravilnosti.</w:t>
      </w:r>
    </w:p>
    <w:p w14:paraId="6B741C8D" w14:textId="77777777" w:rsidR="005B267A" w:rsidRPr="00156ECC" w:rsidRDefault="005B267A" w:rsidP="005B267A">
      <w:pPr>
        <w:numPr>
          <w:ilvl w:val="0"/>
          <w:numId w:val="9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Izvještaj se objavljuje na Internet stranici Ustanove.</w:t>
      </w:r>
    </w:p>
    <w:p w14:paraId="60784DB9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 </w:t>
      </w:r>
    </w:p>
    <w:p w14:paraId="024A9FD5" w14:textId="77777777" w:rsidR="005B267A" w:rsidRPr="00156ECC" w:rsidRDefault="005B267A" w:rsidP="005B267A">
      <w:pPr>
        <w:jc w:val="both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DIO PETI — PR</w:t>
      </w:r>
      <w:r>
        <w:rPr>
          <w:rFonts w:ascii="Garamond" w:hAnsi="Garamond" w:cs="Arial"/>
          <w:b/>
          <w:sz w:val="28"/>
          <w:szCs w:val="28"/>
        </w:rPr>
        <w:t>IJ</w:t>
      </w:r>
      <w:r w:rsidRPr="00156ECC">
        <w:rPr>
          <w:rFonts w:ascii="Garamond" w:hAnsi="Garamond" w:cs="Arial"/>
          <w:b/>
          <w:sz w:val="28"/>
          <w:szCs w:val="28"/>
        </w:rPr>
        <w:t>ELAZNE I ZAVRŠNE ODREDBE</w:t>
      </w:r>
    </w:p>
    <w:p w14:paraId="03E257E5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1D529170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18.</w:t>
      </w:r>
    </w:p>
    <w:p w14:paraId="03A2245D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(Prelazne odredbe)</w:t>
      </w:r>
    </w:p>
    <w:p w14:paraId="7E59AE3B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U roku od 30 dana od dana stupanja na snagu ovog pravilnika </w:t>
      </w:r>
      <w:r>
        <w:rPr>
          <w:rFonts w:ascii="Garamond" w:hAnsi="Garamond" w:cs="Arial"/>
          <w:sz w:val="28"/>
          <w:szCs w:val="28"/>
        </w:rPr>
        <w:t>Direktor</w:t>
      </w:r>
      <w:r w:rsidRPr="00156ECC">
        <w:rPr>
          <w:rFonts w:ascii="Garamond" w:hAnsi="Garamond" w:cs="Arial"/>
          <w:sz w:val="28"/>
          <w:szCs w:val="28"/>
        </w:rPr>
        <w:t xml:space="preserve"> Ustanove će uspostaviti sandučić za prijavu korupcije ili drugih nepravilnosti iz člana 6. ovog pravilnika.</w:t>
      </w:r>
    </w:p>
    <w:p w14:paraId="517DF698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686A0FB1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19.</w:t>
      </w:r>
    </w:p>
    <w:p w14:paraId="47E8D769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(Obaveza upoznavanja sa odredbama Pravilnika)</w:t>
      </w:r>
    </w:p>
    <w:p w14:paraId="4A9CB661" w14:textId="77777777" w:rsidR="005B267A" w:rsidRPr="00156ECC" w:rsidRDefault="005B267A" w:rsidP="005B267A">
      <w:pPr>
        <w:numPr>
          <w:ilvl w:val="0"/>
          <w:numId w:val="10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Rukovodioci sektora su dužni upoznati sve radnike sa pravima i obavezama iz ovog pravilnika.</w:t>
      </w:r>
    </w:p>
    <w:p w14:paraId="790D7BE7" w14:textId="77777777" w:rsidR="005B267A" w:rsidRPr="00156ECC" w:rsidRDefault="005B267A" w:rsidP="005B267A">
      <w:pPr>
        <w:numPr>
          <w:ilvl w:val="0"/>
          <w:numId w:val="10"/>
        </w:numPr>
        <w:ind w:left="0" w:firstLine="360"/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Svi radnici dužni su </w:t>
      </w:r>
      <w:r>
        <w:rPr>
          <w:rFonts w:ascii="Garamond" w:hAnsi="Garamond" w:cs="Arial"/>
          <w:sz w:val="28"/>
          <w:szCs w:val="28"/>
        </w:rPr>
        <w:t xml:space="preserve">potpisati </w:t>
      </w:r>
      <w:r w:rsidRPr="00156ECC">
        <w:rPr>
          <w:rFonts w:ascii="Garamond" w:hAnsi="Garamond" w:cs="Arial"/>
          <w:sz w:val="28"/>
          <w:szCs w:val="28"/>
        </w:rPr>
        <w:t xml:space="preserve"> izjavu </w:t>
      </w:r>
      <w:r>
        <w:rPr>
          <w:rFonts w:ascii="Garamond" w:hAnsi="Garamond" w:cs="Arial"/>
          <w:sz w:val="28"/>
          <w:szCs w:val="28"/>
        </w:rPr>
        <w:t xml:space="preserve">kojom potvrđuju </w:t>
      </w:r>
      <w:r w:rsidRPr="00156ECC">
        <w:rPr>
          <w:rFonts w:ascii="Garamond" w:hAnsi="Garamond" w:cs="Arial"/>
          <w:sz w:val="28"/>
          <w:szCs w:val="28"/>
        </w:rPr>
        <w:t>da su upoznati sa pravima i obavezama iz ovog pravilnika, a ista će se pohraniti i čuvati u njihovom personalnom dosjeu.</w:t>
      </w:r>
    </w:p>
    <w:p w14:paraId="155756DD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52AC1F32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Član 20.</w:t>
      </w:r>
    </w:p>
    <w:p w14:paraId="3035A2DF" w14:textId="77777777" w:rsidR="005B267A" w:rsidRPr="00156ECC" w:rsidRDefault="005B267A" w:rsidP="005B267A">
      <w:pPr>
        <w:jc w:val="center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(Stupanje Pravilnika na snagu)</w:t>
      </w:r>
    </w:p>
    <w:p w14:paraId="14B61975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Ovaj pravilnik stupa na snagu osmog dana od dana objavljivanja na oglasnoj </w:t>
      </w:r>
      <w:r>
        <w:rPr>
          <w:rFonts w:ascii="Garamond" w:hAnsi="Garamond" w:cs="Arial"/>
          <w:sz w:val="28"/>
          <w:szCs w:val="28"/>
        </w:rPr>
        <w:t>ploči</w:t>
      </w:r>
      <w:r w:rsidRPr="00156ECC">
        <w:rPr>
          <w:rFonts w:ascii="Garamond" w:hAnsi="Garamond" w:cs="Arial"/>
          <w:sz w:val="28"/>
          <w:szCs w:val="28"/>
        </w:rPr>
        <w:t xml:space="preserve"> Ustanove i Internet stranici Ustanove, a primjenjiva</w:t>
      </w:r>
      <w:r>
        <w:rPr>
          <w:rFonts w:ascii="Garamond" w:hAnsi="Garamond" w:cs="Arial"/>
          <w:sz w:val="28"/>
          <w:szCs w:val="28"/>
        </w:rPr>
        <w:t xml:space="preserve">t će </w:t>
      </w:r>
      <w:r w:rsidRPr="00156ECC">
        <w:rPr>
          <w:rFonts w:ascii="Garamond" w:hAnsi="Garamond" w:cs="Arial"/>
          <w:sz w:val="28"/>
          <w:szCs w:val="28"/>
        </w:rPr>
        <w:t>se od 01.02.2023. godine.</w:t>
      </w:r>
    </w:p>
    <w:p w14:paraId="28FB6C2E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5071EFE9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ab/>
      </w:r>
      <w:r w:rsidRPr="00156ECC">
        <w:rPr>
          <w:rFonts w:ascii="Garamond" w:hAnsi="Garamond" w:cs="Arial"/>
          <w:sz w:val="28"/>
          <w:szCs w:val="28"/>
        </w:rPr>
        <w:tab/>
      </w:r>
      <w:r w:rsidRPr="00156ECC">
        <w:rPr>
          <w:rFonts w:ascii="Garamond" w:hAnsi="Garamond" w:cs="Arial"/>
          <w:sz w:val="28"/>
          <w:szCs w:val="28"/>
        </w:rPr>
        <w:tab/>
      </w:r>
      <w:r w:rsidRPr="00156ECC">
        <w:rPr>
          <w:rFonts w:ascii="Garamond" w:hAnsi="Garamond" w:cs="Arial"/>
          <w:sz w:val="28"/>
          <w:szCs w:val="28"/>
        </w:rPr>
        <w:tab/>
      </w:r>
      <w:r w:rsidRPr="00156ECC">
        <w:rPr>
          <w:rFonts w:ascii="Garamond" w:hAnsi="Garamond" w:cs="Arial"/>
          <w:sz w:val="28"/>
          <w:szCs w:val="28"/>
        </w:rPr>
        <w:tab/>
      </w:r>
      <w:r w:rsidRPr="00156ECC">
        <w:rPr>
          <w:rFonts w:ascii="Garamond" w:hAnsi="Garamond" w:cs="Arial"/>
          <w:sz w:val="28"/>
          <w:szCs w:val="28"/>
        </w:rPr>
        <w:tab/>
      </w:r>
      <w:r w:rsidRPr="00156ECC">
        <w:rPr>
          <w:rFonts w:ascii="Garamond" w:hAnsi="Garamond" w:cs="Arial"/>
          <w:sz w:val="28"/>
          <w:szCs w:val="28"/>
        </w:rPr>
        <w:tab/>
      </w:r>
    </w:p>
    <w:p w14:paraId="3E0D9742" w14:textId="77777777" w:rsidR="005B267A" w:rsidRPr="00156ECC" w:rsidRDefault="005B267A" w:rsidP="005B267A">
      <w:pPr>
        <w:ind w:left="4248" w:firstLine="708"/>
        <w:jc w:val="both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>DIREKTO</w:t>
      </w:r>
      <w:r>
        <w:rPr>
          <w:rFonts w:ascii="Garamond" w:hAnsi="Garamond" w:cs="Arial"/>
          <w:b/>
          <w:sz w:val="28"/>
          <w:szCs w:val="28"/>
        </w:rPr>
        <w:t>R</w:t>
      </w:r>
      <w:r w:rsidRPr="00156ECC">
        <w:rPr>
          <w:rFonts w:ascii="Garamond" w:hAnsi="Garamond" w:cs="Arial"/>
          <w:b/>
          <w:sz w:val="28"/>
          <w:szCs w:val="28"/>
        </w:rPr>
        <w:t xml:space="preserve"> JU KSC I RADIO ILIJAŠ</w:t>
      </w:r>
    </w:p>
    <w:p w14:paraId="2A70A21C" w14:textId="77777777" w:rsidR="005B267A" w:rsidRPr="00156ECC" w:rsidRDefault="005B267A" w:rsidP="005B267A">
      <w:pPr>
        <w:ind w:left="4248" w:firstLine="708"/>
        <w:jc w:val="both"/>
        <w:rPr>
          <w:rFonts w:ascii="Garamond" w:hAnsi="Garamond" w:cs="Arial"/>
          <w:b/>
          <w:sz w:val="28"/>
          <w:szCs w:val="28"/>
        </w:rPr>
      </w:pPr>
      <w:r w:rsidRPr="00156ECC">
        <w:rPr>
          <w:rFonts w:ascii="Garamond" w:hAnsi="Garamond" w:cs="Arial"/>
          <w:b/>
          <w:sz w:val="28"/>
          <w:szCs w:val="28"/>
        </w:rPr>
        <w:tab/>
      </w:r>
      <w:r>
        <w:rPr>
          <w:rFonts w:ascii="Garamond" w:hAnsi="Garamond" w:cs="Arial"/>
          <w:b/>
          <w:sz w:val="28"/>
          <w:szCs w:val="28"/>
        </w:rPr>
        <w:tab/>
      </w:r>
      <w:r w:rsidRPr="00156ECC">
        <w:rPr>
          <w:rFonts w:ascii="Garamond" w:hAnsi="Garamond" w:cs="Arial"/>
          <w:b/>
          <w:sz w:val="28"/>
          <w:szCs w:val="28"/>
        </w:rPr>
        <w:t>Nermin Hodžić</w:t>
      </w:r>
    </w:p>
    <w:p w14:paraId="3E07CB90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4C19206A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Broj: </w:t>
      </w:r>
      <w:r>
        <w:rPr>
          <w:rFonts w:ascii="Garamond" w:hAnsi="Garamond" w:cs="Arial"/>
          <w:sz w:val="28"/>
          <w:szCs w:val="28"/>
        </w:rPr>
        <w:t>02-P</w:t>
      </w:r>
      <w:r w:rsidRPr="00156ECC">
        <w:rPr>
          <w:rFonts w:ascii="Garamond" w:hAnsi="Garamond" w:cs="Arial"/>
          <w:sz w:val="28"/>
          <w:szCs w:val="28"/>
        </w:rPr>
        <w:t>/01/23</w:t>
      </w:r>
    </w:p>
    <w:p w14:paraId="7AFD58D2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 xml:space="preserve">Datum: </w:t>
      </w:r>
      <w:r>
        <w:rPr>
          <w:rFonts w:ascii="Garamond" w:hAnsi="Garamond" w:cs="Arial"/>
          <w:sz w:val="28"/>
          <w:szCs w:val="28"/>
        </w:rPr>
        <w:t xml:space="preserve">19. </w:t>
      </w:r>
      <w:r w:rsidRPr="00156ECC">
        <w:rPr>
          <w:rFonts w:ascii="Garamond" w:hAnsi="Garamond" w:cs="Arial"/>
          <w:sz w:val="28"/>
          <w:szCs w:val="28"/>
        </w:rPr>
        <w:t>01</w:t>
      </w:r>
      <w:r>
        <w:rPr>
          <w:rFonts w:ascii="Garamond" w:hAnsi="Garamond" w:cs="Arial"/>
          <w:sz w:val="28"/>
          <w:szCs w:val="28"/>
        </w:rPr>
        <w:t xml:space="preserve">. </w:t>
      </w:r>
      <w:r w:rsidRPr="00156ECC">
        <w:rPr>
          <w:rFonts w:ascii="Garamond" w:hAnsi="Garamond" w:cs="Arial"/>
          <w:sz w:val="28"/>
          <w:szCs w:val="28"/>
        </w:rPr>
        <w:t>2023. godine</w:t>
      </w:r>
    </w:p>
    <w:p w14:paraId="64457A15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586952F7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  <w:r w:rsidRPr="00156ECC">
        <w:rPr>
          <w:rFonts w:ascii="Garamond" w:hAnsi="Garamond" w:cs="Arial"/>
          <w:sz w:val="28"/>
          <w:szCs w:val="28"/>
        </w:rPr>
        <w:t>Ovaj Pravilnik objavljen je na oglasn</w:t>
      </w:r>
      <w:r>
        <w:rPr>
          <w:rFonts w:ascii="Garamond" w:hAnsi="Garamond" w:cs="Arial"/>
          <w:sz w:val="28"/>
          <w:szCs w:val="28"/>
        </w:rPr>
        <w:t>oj</w:t>
      </w:r>
      <w:r w:rsidRPr="00156ECC">
        <w:rPr>
          <w:rFonts w:ascii="Garamond" w:hAnsi="Garamond" w:cs="Arial"/>
          <w:sz w:val="28"/>
          <w:szCs w:val="28"/>
        </w:rPr>
        <w:t xml:space="preserve"> ploč</w:t>
      </w:r>
      <w:r>
        <w:rPr>
          <w:rFonts w:ascii="Garamond" w:hAnsi="Garamond" w:cs="Arial"/>
          <w:sz w:val="28"/>
          <w:szCs w:val="28"/>
        </w:rPr>
        <w:t>i</w:t>
      </w:r>
      <w:r w:rsidRPr="00156ECC">
        <w:rPr>
          <w:rFonts w:ascii="Garamond" w:hAnsi="Garamond" w:cs="Arial"/>
          <w:sz w:val="28"/>
          <w:szCs w:val="28"/>
        </w:rPr>
        <w:t xml:space="preserve"> Ustanove dana </w:t>
      </w:r>
      <w:r>
        <w:rPr>
          <w:rFonts w:ascii="Garamond" w:hAnsi="Garamond" w:cs="Arial"/>
          <w:sz w:val="28"/>
          <w:szCs w:val="28"/>
        </w:rPr>
        <w:t>21. 01. 2023. godine</w:t>
      </w:r>
      <w:r w:rsidRPr="00156ECC">
        <w:rPr>
          <w:rFonts w:ascii="Garamond" w:hAnsi="Garamond" w:cs="Arial"/>
          <w:sz w:val="28"/>
          <w:szCs w:val="28"/>
        </w:rPr>
        <w:t>.</w:t>
      </w:r>
    </w:p>
    <w:p w14:paraId="5BA0B7AD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3FB361E8" w14:textId="77777777" w:rsidR="005B267A" w:rsidRPr="00156ECC" w:rsidRDefault="005B267A" w:rsidP="005B267A">
      <w:pPr>
        <w:jc w:val="both"/>
        <w:rPr>
          <w:rFonts w:ascii="Garamond" w:hAnsi="Garamond" w:cs="Arial"/>
          <w:sz w:val="28"/>
          <w:szCs w:val="28"/>
        </w:rPr>
      </w:pPr>
    </w:p>
    <w:p w14:paraId="5FBFD6FF" w14:textId="77777777" w:rsidR="005B267A" w:rsidRPr="00156ECC" w:rsidRDefault="005B267A" w:rsidP="005B267A">
      <w:pPr>
        <w:rPr>
          <w:rFonts w:ascii="Garamond" w:hAnsi="Garamond"/>
          <w:sz w:val="28"/>
          <w:szCs w:val="28"/>
        </w:rPr>
      </w:pPr>
    </w:p>
    <w:p w14:paraId="5DA7ED0C" w14:textId="77777777" w:rsidR="00516348" w:rsidRDefault="00516348"/>
    <w:sectPr w:rsidR="00516348" w:rsidSect="00830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2" w:right="1080" w:bottom="993" w:left="1080" w:header="73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F342" w14:textId="77777777" w:rsidR="00894A5F" w:rsidRDefault="00894A5F">
      <w:r>
        <w:separator/>
      </w:r>
    </w:p>
  </w:endnote>
  <w:endnote w:type="continuationSeparator" w:id="0">
    <w:p w14:paraId="580CD9ED" w14:textId="77777777" w:rsidR="00894A5F" w:rsidRDefault="0089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7EB0" w14:textId="77777777" w:rsidR="00F95540" w:rsidRDefault="00F95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9B86" w14:textId="77777777" w:rsidR="008303DD" w:rsidRDefault="005B26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6B253FF" w14:textId="77777777" w:rsidR="00297C6B" w:rsidRDefault="00894A5F" w:rsidP="008303DD">
    <w:pPr>
      <w:pStyle w:val="Footer"/>
    </w:pPr>
  </w:p>
  <w:p w14:paraId="15C55408" w14:textId="77777777" w:rsidR="008303DD" w:rsidRPr="008303DD" w:rsidRDefault="00894A5F" w:rsidP="008303D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CBAD5" w14:textId="77777777" w:rsidR="00F95540" w:rsidRDefault="00F95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C535A" w14:textId="77777777" w:rsidR="00894A5F" w:rsidRDefault="00894A5F">
      <w:r>
        <w:separator/>
      </w:r>
    </w:p>
  </w:footnote>
  <w:footnote w:type="continuationSeparator" w:id="0">
    <w:p w14:paraId="5ED77098" w14:textId="77777777" w:rsidR="00894A5F" w:rsidRDefault="0089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E8D80" w14:textId="77777777" w:rsidR="00F95540" w:rsidRDefault="00F95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B1BCC" w14:textId="317BE93D" w:rsidR="001B4619" w:rsidRDefault="005B267A" w:rsidP="00A31C49">
    <w:pPr>
      <w:pStyle w:val="Header"/>
      <w:tabs>
        <w:tab w:val="clear" w:pos="4536"/>
        <w:tab w:val="left" w:pos="996"/>
        <w:tab w:val="center" w:pos="4873"/>
        <w:tab w:val="center" w:pos="5940"/>
      </w:tabs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D849" wp14:editId="79AF8A58">
              <wp:simplePos x="0" y="0"/>
              <wp:positionH relativeFrom="column">
                <wp:posOffset>-7620</wp:posOffset>
              </wp:positionH>
              <wp:positionV relativeFrom="paragraph">
                <wp:posOffset>431165</wp:posOffset>
              </wp:positionV>
              <wp:extent cx="6080760" cy="7620"/>
              <wp:effectExtent l="11430" t="12065" r="13335" b="889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8076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624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.6pt;margin-top:33.95pt;width:478.8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"/>
          </w:pict>
        </mc:Fallback>
      </mc:AlternateContent>
    </w:r>
    <w:r>
      <w:rPr>
        <w:b/>
        <w:bCs/>
      </w:rPr>
      <w:tab/>
    </w:r>
    <w:r>
      <w:rPr>
        <w:b/>
        <w:bCs/>
      </w:rPr>
      <w:tab/>
    </w:r>
  </w:p>
  <w:p w14:paraId="08362F90" w14:textId="77777777" w:rsidR="001B4619" w:rsidRDefault="00894A5F" w:rsidP="00A31C49">
    <w:pPr>
      <w:pStyle w:val="Header"/>
      <w:tabs>
        <w:tab w:val="clear" w:pos="4536"/>
        <w:tab w:val="left" w:pos="996"/>
        <w:tab w:val="center" w:pos="4873"/>
        <w:tab w:val="center" w:pos="5940"/>
      </w:tabs>
      <w:rPr>
        <w:b/>
        <w:bCs/>
      </w:rPr>
    </w:pPr>
  </w:p>
  <w:p w14:paraId="21CB619C" w14:textId="77777777" w:rsidR="001B4619" w:rsidRDefault="00894A5F" w:rsidP="00A31C49">
    <w:pPr>
      <w:pStyle w:val="Header"/>
      <w:tabs>
        <w:tab w:val="clear" w:pos="4536"/>
        <w:tab w:val="left" w:pos="996"/>
        <w:tab w:val="center" w:pos="4873"/>
        <w:tab w:val="center" w:pos="5940"/>
      </w:tabs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1B1F8" w14:textId="77777777" w:rsidR="00F95540" w:rsidRDefault="00F95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1708"/>
    <w:multiLevelType w:val="hybridMultilevel"/>
    <w:tmpl w:val="6FF81C84"/>
    <w:lvl w:ilvl="0" w:tplc="7EF278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82828"/>
        <w:spacing w:val="-1"/>
        <w:w w:val="97"/>
        <w:sz w:val="25"/>
        <w:szCs w:val="25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02270"/>
    <w:multiLevelType w:val="hybridMultilevel"/>
    <w:tmpl w:val="EE7C8F4E"/>
    <w:lvl w:ilvl="0" w:tplc="F6F6BE40">
      <w:start w:val="1"/>
      <w:numFmt w:val="decimal"/>
      <w:lvlText w:val="(%1)"/>
      <w:lvlJc w:val="left"/>
      <w:pPr>
        <w:ind w:left="720" w:hanging="360"/>
      </w:pPr>
      <w:rPr>
        <w:rFonts w:hint="default"/>
        <w:w w:val="92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F7418"/>
    <w:multiLevelType w:val="hybridMultilevel"/>
    <w:tmpl w:val="1778A0D2"/>
    <w:lvl w:ilvl="0" w:tplc="7EF278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82828"/>
        <w:spacing w:val="-1"/>
        <w:w w:val="97"/>
        <w:sz w:val="25"/>
        <w:szCs w:val="25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5682"/>
    <w:multiLevelType w:val="hybridMultilevel"/>
    <w:tmpl w:val="B83660EE"/>
    <w:lvl w:ilvl="0" w:tplc="F6F6BE40">
      <w:start w:val="1"/>
      <w:numFmt w:val="decimal"/>
      <w:lvlText w:val="(%1)"/>
      <w:lvlJc w:val="left"/>
      <w:pPr>
        <w:ind w:left="720" w:hanging="360"/>
      </w:pPr>
      <w:rPr>
        <w:rFonts w:hint="default"/>
        <w:w w:val="92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5358"/>
    <w:multiLevelType w:val="hybridMultilevel"/>
    <w:tmpl w:val="5E543974"/>
    <w:lvl w:ilvl="0" w:tplc="F6F6BE40">
      <w:start w:val="1"/>
      <w:numFmt w:val="decimal"/>
      <w:lvlText w:val="(%1)"/>
      <w:lvlJc w:val="left"/>
      <w:pPr>
        <w:ind w:left="720" w:hanging="360"/>
      </w:pPr>
      <w:rPr>
        <w:rFonts w:hint="default"/>
        <w:w w:val="92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337C1"/>
    <w:multiLevelType w:val="hybridMultilevel"/>
    <w:tmpl w:val="737265BA"/>
    <w:lvl w:ilvl="0" w:tplc="F6F6BE40">
      <w:start w:val="1"/>
      <w:numFmt w:val="decimal"/>
      <w:lvlText w:val="(%1)"/>
      <w:lvlJc w:val="left"/>
      <w:pPr>
        <w:ind w:left="720" w:hanging="360"/>
      </w:pPr>
      <w:rPr>
        <w:rFonts w:hint="default"/>
        <w:w w:val="92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FBE"/>
    <w:multiLevelType w:val="hybridMultilevel"/>
    <w:tmpl w:val="CD2A809C"/>
    <w:lvl w:ilvl="0" w:tplc="7EF2788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82828"/>
        <w:spacing w:val="-1"/>
        <w:w w:val="97"/>
        <w:sz w:val="25"/>
        <w:szCs w:val="25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43865"/>
    <w:multiLevelType w:val="hybridMultilevel"/>
    <w:tmpl w:val="B83660EE"/>
    <w:lvl w:ilvl="0" w:tplc="F6F6BE40">
      <w:start w:val="1"/>
      <w:numFmt w:val="decimal"/>
      <w:lvlText w:val="(%1)"/>
      <w:lvlJc w:val="left"/>
      <w:pPr>
        <w:ind w:left="720" w:hanging="360"/>
      </w:pPr>
      <w:rPr>
        <w:rFonts w:hint="default"/>
        <w:w w:val="92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71B4"/>
    <w:multiLevelType w:val="hybridMultilevel"/>
    <w:tmpl w:val="5EAEBEEC"/>
    <w:lvl w:ilvl="0" w:tplc="F6F6BE40">
      <w:start w:val="1"/>
      <w:numFmt w:val="decimal"/>
      <w:lvlText w:val="(%1)"/>
      <w:lvlJc w:val="left"/>
      <w:pPr>
        <w:ind w:left="720" w:hanging="360"/>
      </w:pPr>
      <w:rPr>
        <w:rFonts w:hint="default"/>
        <w:w w:val="92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B363A"/>
    <w:multiLevelType w:val="hybridMultilevel"/>
    <w:tmpl w:val="5C20A6D8"/>
    <w:lvl w:ilvl="0" w:tplc="F6F6BE40">
      <w:start w:val="1"/>
      <w:numFmt w:val="decimal"/>
      <w:lvlText w:val="(%1)"/>
      <w:lvlJc w:val="left"/>
      <w:pPr>
        <w:ind w:left="720" w:hanging="360"/>
      </w:pPr>
      <w:rPr>
        <w:rFonts w:hint="default"/>
        <w:w w:val="92"/>
        <w:lang w:val="hr-HR" w:eastAsia="en-US" w:bidi="ar-S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7A"/>
    <w:rsid w:val="001412F8"/>
    <w:rsid w:val="00210221"/>
    <w:rsid w:val="00516348"/>
    <w:rsid w:val="005B267A"/>
    <w:rsid w:val="00894A5F"/>
    <w:rsid w:val="00A741F8"/>
    <w:rsid w:val="00F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6920"/>
  <w15:chartTrackingRefBased/>
  <w15:docId w15:val="{FFDDE501-AEBB-4493-8FDC-2AF19B6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6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26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267A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Footer">
    <w:name w:val="footer"/>
    <w:basedOn w:val="Normal"/>
    <w:link w:val="FooterChar"/>
    <w:uiPriority w:val="99"/>
    <w:rsid w:val="005B26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67A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Tarik Omerhodzic</cp:lastModifiedBy>
  <cp:revision>2</cp:revision>
  <dcterms:created xsi:type="dcterms:W3CDTF">2023-01-31T11:32:00Z</dcterms:created>
  <dcterms:modified xsi:type="dcterms:W3CDTF">2023-01-31T11:32:00Z</dcterms:modified>
</cp:coreProperties>
</file>