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16D40" w14:textId="77777777" w:rsidR="00142462" w:rsidRDefault="00142462" w:rsidP="00DA0CF4">
      <w:pPr>
        <w:jc w:val="both"/>
        <w:rPr>
          <w:rFonts w:ascii="Tahoma" w:hAnsi="Tahoma" w:cs="Tahoma"/>
        </w:rPr>
      </w:pPr>
    </w:p>
    <w:p w14:paraId="150117CE" w14:textId="77777777" w:rsidR="00142462" w:rsidRDefault="00142462" w:rsidP="00DA0CF4">
      <w:pPr>
        <w:jc w:val="both"/>
        <w:rPr>
          <w:rFonts w:ascii="Tahoma" w:hAnsi="Tahoma" w:cs="Tahoma"/>
        </w:rPr>
      </w:pPr>
    </w:p>
    <w:p w14:paraId="676BDC5A" w14:textId="77777777" w:rsidR="00142462" w:rsidRDefault="00142462" w:rsidP="00DA0CF4">
      <w:pPr>
        <w:jc w:val="both"/>
        <w:rPr>
          <w:rFonts w:ascii="Tahoma" w:hAnsi="Tahoma" w:cs="Tahoma"/>
        </w:rPr>
      </w:pPr>
    </w:p>
    <w:p w14:paraId="58A5F001" w14:textId="77777777" w:rsidR="00142462" w:rsidRDefault="00142462" w:rsidP="00DA0CF4">
      <w:pPr>
        <w:jc w:val="both"/>
        <w:rPr>
          <w:rFonts w:ascii="Tahoma" w:hAnsi="Tahoma" w:cs="Tahoma"/>
        </w:rPr>
      </w:pPr>
    </w:p>
    <w:p w14:paraId="0C7767D6" w14:textId="77777777" w:rsidR="00142462" w:rsidRDefault="00142462" w:rsidP="00DA0CF4">
      <w:pPr>
        <w:jc w:val="both"/>
        <w:rPr>
          <w:rFonts w:ascii="Tahoma" w:hAnsi="Tahoma" w:cs="Tahoma"/>
        </w:rPr>
      </w:pPr>
    </w:p>
    <w:p w14:paraId="2EA70DB1" w14:textId="77777777" w:rsidR="00261BDD" w:rsidRDefault="00261BDD" w:rsidP="00DA0CF4">
      <w:pPr>
        <w:jc w:val="both"/>
        <w:rPr>
          <w:rFonts w:ascii="Tahoma" w:hAnsi="Tahoma" w:cs="Tahoma"/>
        </w:rPr>
      </w:pPr>
    </w:p>
    <w:p w14:paraId="30111DEE" w14:textId="62749E41" w:rsidR="00DA0CF4" w:rsidRPr="00DA0CF4" w:rsidRDefault="00DA0CF4" w:rsidP="00DA0CF4">
      <w:pPr>
        <w:jc w:val="both"/>
        <w:rPr>
          <w:rFonts w:ascii="Tahoma" w:hAnsi="Tahoma" w:cs="Tahoma"/>
        </w:rPr>
      </w:pPr>
      <w:r w:rsidRPr="00DA0CF4">
        <w:rPr>
          <w:rFonts w:ascii="Tahoma" w:hAnsi="Tahoma" w:cs="Tahoma"/>
        </w:rPr>
        <w:t>Na osnovu čl. 27 i 29</w:t>
      </w:r>
      <w:r>
        <w:rPr>
          <w:rFonts w:ascii="Tahoma" w:hAnsi="Tahoma" w:cs="Tahoma"/>
        </w:rPr>
        <w:t>.</w:t>
      </w:r>
      <w:r w:rsidRPr="00DA0CF4">
        <w:rPr>
          <w:rFonts w:ascii="Tahoma" w:hAnsi="Tahoma" w:cs="Tahoma"/>
        </w:rPr>
        <w:t xml:space="preserve"> Uredbe sa zakonskom snagom o ustanovama  („Službeni glasnik Bosne i Hercegovine“, broj  6/92, 8/93 i 13/94), član</w:t>
      </w:r>
      <w:r>
        <w:rPr>
          <w:rFonts w:ascii="Tahoma" w:hAnsi="Tahoma" w:cs="Tahoma"/>
        </w:rPr>
        <w:t>a</w:t>
      </w:r>
      <w:r w:rsidRPr="00DA0CF4">
        <w:rPr>
          <w:rFonts w:ascii="Tahoma" w:hAnsi="Tahoma" w:cs="Tahoma"/>
        </w:rPr>
        <w:t xml:space="preserve"> 7</w:t>
      </w:r>
      <w:r>
        <w:rPr>
          <w:rFonts w:ascii="Tahoma" w:hAnsi="Tahoma" w:cs="Tahoma"/>
        </w:rPr>
        <w:t>.</w:t>
      </w:r>
      <w:r w:rsidRPr="00DA0CF4">
        <w:rPr>
          <w:rFonts w:ascii="Tahoma" w:hAnsi="Tahoma" w:cs="Tahoma"/>
        </w:rPr>
        <w:t>  i 8</w:t>
      </w:r>
      <w:r>
        <w:rPr>
          <w:rFonts w:ascii="Tahoma" w:hAnsi="Tahoma" w:cs="Tahoma"/>
        </w:rPr>
        <w:t>.</w:t>
      </w:r>
      <w:r w:rsidRPr="00DA0CF4">
        <w:rPr>
          <w:rFonts w:ascii="Tahoma" w:hAnsi="Tahoma" w:cs="Tahoma"/>
        </w:rPr>
        <w:t>  Zakona o ministarskim, vladinim i drugim imenovanjima  Federacije Bosne i Hercegovine („Službene novine Federacije Bosne i Hercegovine „ broj 12/3, 34/3 i 65/13), čl. 40, 44 i 47. Pravila Javne ustanove „KULT</w:t>
      </w:r>
      <w:r w:rsidR="00A012C5">
        <w:rPr>
          <w:rFonts w:ascii="Tahoma" w:hAnsi="Tahoma" w:cs="Tahoma"/>
        </w:rPr>
        <w:t>TURNO-</w:t>
      </w:r>
      <w:r w:rsidRPr="00DA0CF4">
        <w:rPr>
          <w:rFonts w:ascii="Tahoma" w:hAnsi="Tahoma" w:cs="Tahoma"/>
        </w:rPr>
        <w:t>SPORTSKI CENTAR I RADIO ILIJAŠ“ broj: OPU-IP- br. 509/2010, člana 1</w:t>
      </w:r>
      <w:r w:rsidR="00A86833">
        <w:rPr>
          <w:rFonts w:ascii="Tahoma" w:hAnsi="Tahoma" w:cs="Tahoma"/>
        </w:rPr>
        <w:t>5</w:t>
      </w:r>
      <w:r w:rsidRPr="00DA0CF4">
        <w:rPr>
          <w:rFonts w:ascii="Tahoma" w:hAnsi="Tahoma" w:cs="Tahoma"/>
        </w:rPr>
        <w:t xml:space="preserve">.  Pravilnika o unutrašnjoj organizaciji i sistematizaciji poslova i radnih zadataka broj: </w:t>
      </w:r>
      <w:r w:rsidR="00A86833">
        <w:rPr>
          <w:rFonts w:ascii="Tahoma" w:hAnsi="Tahoma" w:cs="Tahoma"/>
        </w:rPr>
        <w:t>02/I-11-PS/2023 od 02.11.2023. godine</w:t>
      </w:r>
      <w:r w:rsidRPr="00DA0CF4">
        <w:rPr>
          <w:rFonts w:ascii="Tahoma" w:hAnsi="Tahoma" w:cs="Tahoma"/>
        </w:rPr>
        <w:t xml:space="preserve"> i Odluke Upravnog odbora o raspisivanju javnog konkursa za izbor  i imenovanje direktora Javne ustanove broj:</w:t>
      </w:r>
      <w:r>
        <w:rPr>
          <w:rFonts w:ascii="Tahoma" w:hAnsi="Tahoma" w:cs="Tahoma"/>
        </w:rPr>
        <w:t xml:space="preserve">  </w:t>
      </w:r>
      <w:r w:rsidR="00142462">
        <w:rPr>
          <w:rFonts w:ascii="Tahoma" w:hAnsi="Tahoma" w:cs="Tahoma"/>
        </w:rPr>
        <w:t xml:space="preserve">33-II-12/24 </w:t>
      </w:r>
      <w:r w:rsidRPr="00DA0CF4">
        <w:rPr>
          <w:rFonts w:ascii="Tahoma" w:hAnsi="Tahoma" w:cs="Tahoma"/>
        </w:rPr>
        <w:t xml:space="preserve">od </w:t>
      </w:r>
      <w:r w:rsidR="00142462">
        <w:rPr>
          <w:rFonts w:ascii="Tahoma" w:hAnsi="Tahoma" w:cs="Tahoma"/>
        </w:rPr>
        <w:t>25.12.2024.</w:t>
      </w:r>
      <w:r w:rsidRPr="00DA0CF4">
        <w:rPr>
          <w:rFonts w:ascii="Tahoma" w:hAnsi="Tahoma" w:cs="Tahoma"/>
        </w:rPr>
        <w:t xml:space="preserve"> objavljuje se</w:t>
      </w:r>
    </w:p>
    <w:p w14:paraId="1BB60FA0" w14:textId="77777777" w:rsidR="00DA0CF4" w:rsidRPr="00DA0CF4" w:rsidRDefault="00DA0CF4" w:rsidP="00DA0CF4">
      <w:pPr>
        <w:spacing w:after="0"/>
        <w:jc w:val="center"/>
        <w:rPr>
          <w:rFonts w:ascii="Tahoma" w:hAnsi="Tahoma" w:cs="Tahoma"/>
        </w:rPr>
      </w:pPr>
      <w:r w:rsidRPr="00DA0CF4">
        <w:rPr>
          <w:rFonts w:ascii="Tahoma" w:hAnsi="Tahoma" w:cs="Tahoma"/>
          <w:b/>
          <w:bCs/>
        </w:rPr>
        <w:t>Javni konkurs</w:t>
      </w:r>
    </w:p>
    <w:p w14:paraId="328230A3" w14:textId="77777777" w:rsidR="00DA0CF4" w:rsidRPr="00DA0CF4" w:rsidRDefault="00DA0CF4" w:rsidP="00DA0CF4">
      <w:pPr>
        <w:spacing w:after="0"/>
        <w:jc w:val="center"/>
        <w:rPr>
          <w:rFonts w:ascii="Tahoma" w:hAnsi="Tahoma" w:cs="Tahoma"/>
        </w:rPr>
      </w:pPr>
      <w:r w:rsidRPr="00DA0CF4">
        <w:rPr>
          <w:rFonts w:ascii="Tahoma" w:hAnsi="Tahoma" w:cs="Tahoma"/>
          <w:b/>
          <w:bCs/>
        </w:rPr>
        <w:t>za izbor i imenovanje direktora</w:t>
      </w:r>
    </w:p>
    <w:p w14:paraId="4790A9F1" w14:textId="7E1CAD6F" w:rsidR="00DA0CF4" w:rsidRPr="00DA0CF4" w:rsidRDefault="00DA0CF4" w:rsidP="00DA0CF4">
      <w:pPr>
        <w:spacing w:after="0"/>
        <w:jc w:val="center"/>
        <w:rPr>
          <w:rFonts w:ascii="Tahoma" w:hAnsi="Tahoma" w:cs="Tahoma"/>
        </w:rPr>
      </w:pPr>
      <w:r w:rsidRPr="00DA0CF4">
        <w:rPr>
          <w:rFonts w:ascii="Tahoma" w:hAnsi="Tahoma" w:cs="Tahoma"/>
          <w:b/>
          <w:bCs/>
        </w:rPr>
        <w:t>Javne ustanove „</w:t>
      </w:r>
      <w:r w:rsidR="00A012C5">
        <w:rPr>
          <w:rFonts w:ascii="Tahoma" w:hAnsi="Tahoma" w:cs="Tahoma"/>
          <w:b/>
          <w:bCs/>
        </w:rPr>
        <w:t>KULTURNO-</w:t>
      </w:r>
      <w:r w:rsidRPr="00DA0CF4">
        <w:rPr>
          <w:rFonts w:ascii="Tahoma" w:hAnsi="Tahoma" w:cs="Tahoma"/>
          <w:b/>
          <w:bCs/>
        </w:rPr>
        <w:t>SPORTSKI CENTAR I RADIO ILIJAŠ“, Ilijaš</w:t>
      </w:r>
    </w:p>
    <w:p w14:paraId="13D45C65" w14:textId="55BF93EB" w:rsidR="00DA0CF4" w:rsidRPr="00DA0CF4" w:rsidRDefault="00DA0CF4" w:rsidP="00DA0CF4">
      <w:pPr>
        <w:spacing w:after="0"/>
        <w:jc w:val="center"/>
        <w:rPr>
          <w:rFonts w:ascii="Tahoma" w:hAnsi="Tahoma" w:cs="Tahoma"/>
        </w:rPr>
      </w:pPr>
      <w:r w:rsidRPr="00DA0CF4">
        <w:rPr>
          <w:rFonts w:ascii="Tahoma" w:hAnsi="Tahoma" w:cs="Tahoma"/>
          <w:b/>
          <w:bCs/>
        </w:rPr>
        <w:t>na mandatni period 202</w:t>
      </w:r>
      <w:r w:rsidR="00827E36">
        <w:rPr>
          <w:rFonts w:ascii="Tahoma" w:hAnsi="Tahoma" w:cs="Tahoma"/>
          <w:b/>
          <w:bCs/>
        </w:rPr>
        <w:t>5</w:t>
      </w:r>
      <w:r w:rsidRPr="00DA0CF4">
        <w:rPr>
          <w:rFonts w:ascii="Tahoma" w:hAnsi="Tahoma" w:cs="Tahoma"/>
          <w:b/>
          <w:bCs/>
        </w:rPr>
        <w:t>-202</w:t>
      </w:r>
      <w:r w:rsidR="00827E36">
        <w:rPr>
          <w:rFonts w:ascii="Tahoma" w:hAnsi="Tahoma" w:cs="Tahoma"/>
          <w:b/>
          <w:bCs/>
        </w:rPr>
        <w:t>9</w:t>
      </w:r>
      <w:r w:rsidRPr="00DA0CF4">
        <w:rPr>
          <w:rFonts w:ascii="Tahoma" w:hAnsi="Tahoma" w:cs="Tahoma"/>
          <w:b/>
          <w:bCs/>
        </w:rPr>
        <w:t>. godina</w:t>
      </w:r>
    </w:p>
    <w:p w14:paraId="4E5A97BC" w14:textId="77777777" w:rsidR="00DA0CF4" w:rsidRDefault="00DA0CF4" w:rsidP="00DA0CF4">
      <w:pPr>
        <w:jc w:val="center"/>
        <w:rPr>
          <w:rFonts w:ascii="Tahoma" w:hAnsi="Tahoma" w:cs="Tahoma"/>
        </w:rPr>
      </w:pPr>
    </w:p>
    <w:p w14:paraId="54E93A00" w14:textId="72053F4E" w:rsidR="00DA0CF4" w:rsidRPr="00DA0CF4" w:rsidRDefault="00DA0CF4" w:rsidP="00DA0CF4">
      <w:pPr>
        <w:jc w:val="center"/>
        <w:rPr>
          <w:rFonts w:ascii="Tahoma" w:hAnsi="Tahoma" w:cs="Tahoma"/>
          <w:b/>
          <w:bCs/>
        </w:rPr>
      </w:pPr>
      <w:r w:rsidRPr="00DA0CF4">
        <w:rPr>
          <w:rFonts w:ascii="Tahoma" w:hAnsi="Tahoma" w:cs="Tahoma"/>
          <w:b/>
          <w:bCs/>
        </w:rPr>
        <w:t>I</w:t>
      </w:r>
    </w:p>
    <w:p w14:paraId="77ED298D" w14:textId="0FD53376" w:rsidR="00DA0CF4" w:rsidRDefault="00DA0CF4" w:rsidP="00DA0CF4">
      <w:pPr>
        <w:jc w:val="both"/>
        <w:rPr>
          <w:rFonts w:ascii="Tahoma" w:hAnsi="Tahoma" w:cs="Tahoma"/>
        </w:rPr>
      </w:pPr>
      <w:r w:rsidRPr="00DA0CF4">
        <w:rPr>
          <w:rFonts w:ascii="Tahoma" w:hAnsi="Tahoma" w:cs="Tahoma"/>
          <w:b/>
          <w:bCs/>
        </w:rPr>
        <w:t>Naziv, sjedište i Internet adresa ustanove:</w:t>
      </w:r>
      <w:r>
        <w:rPr>
          <w:rFonts w:ascii="Tahoma" w:hAnsi="Tahoma" w:cs="Tahoma"/>
          <w:b/>
          <w:bCs/>
        </w:rPr>
        <w:t xml:space="preserve"> </w:t>
      </w:r>
      <w:r w:rsidRPr="00DA0CF4">
        <w:rPr>
          <w:rFonts w:ascii="Tahoma" w:hAnsi="Tahoma" w:cs="Tahoma"/>
        </w:rPr>
        <w:t>Javna ustanova „</w:t>
      </w:r>
      <w:r w:rsidR="00A012C5">
        <w:rPr>
          <w:rFonts w:ascii="Tahoma" w:hAnsi="Tahoma" w:cs="Tahoma"/>
        </w:rPr>
        <w:t>KULTURNO-</w:t>
      </w:r>
      <w:r w:rsidRPr="00DA0CF4">
        <w:rPr>
          <w:rFonts w:ascii="Tahoma" w:hAnsi="Tahoma" w:cs="Tahoma"/>
        </w:rPr>
        <w:t xml:space="preserve"> SPORTSKI CENTAR I RADIO ILIJAŠ“, Ilijaš, ulica: Hašima Spahića 23, 71380 Ilijaš</w:t>
      </w:r>
      <w:r>
        <w:rPr>
          <w:rFonts w:ascii="Tahoma" w:hAnsi="Tahoma" w:cs="Tahoma"/>
        </w:rPr>
        <w:t>, radioilijas.ba.</w:t>
      </w:r>
    </w:p>
    <w:p w14:paraId="265EB53B" w14:textId="3E2DDC47" w:rsidR="00DA0CF4" w:rsidRPr="00DA0CF4" w:rsidRDefault="00DA0CF4" w:rsidP="00DA0CF4">
      <w:pPr>
        <w:jc w:val="center"/>
        <w:rPr>
          <w:rFonts w:ascii="Tahoma" w:hAnsi="Tahoma" w:cs="Tahoma"/>
          <w:b/>
          <w:bCs/>
        </w:rPr>
      </w:pPr>
      <w:r w:rsidRPr="00DA0CF4">
        <w:rPr>
          <w:rFonts w:ascii="Tahoma" w:hAnsi="Tahoma" w:cs="Tahoma"/>
          <w:b/>
          <w:bCs/>
        </w:rPr>
        <w:t>II</w:t>
      </w:r>
    </w:p>
    <w:p w14:paraId="605FF856" w14:textId="77777777" w:rsidR="00DA0CF4" w:rsidRPr="00DA0CF4" w:rsidRDefault="00DA0CF4" w:rsidP="00DA0CF4">
      <w:pPr>
        <w:jc w:val="both"/>
        <w:rPr>
          <w:rFonts w:ascii="Tahoma" w:hAnsi="Tahoma" w:cs="Tahoma"/>
        </w:rPr>
      </w:pPr>
      <w:r w:rsidRPr="00DA0CF4">
        <w:rPr>
          <w:rFonts w:ascii="Tahoma" w:hAnsi="Tahoma" w:cs="Tahoma"/>
          <w:b/>
          <w:bCs/>
        </w:rPr>
        <w:t>Opći uslovi koje kandidat mora ispunjavati za izbor i imenovanje:</w:t>
      </w:r>
    </w:p>
    <w:p w14:paraId="5CC6EDA8" w14:textId="77777777" w:rsidR="00DA0CF4" w:rsidRPr="00DA0CF4" w:rsidRDefault="00DA0CF4" w:rsidP="00DA0CF4">
      <w:pPr>
        <w:numPr>
          <w:ilvl w:val="1"/>
          <w:numId w:val="2"/>
        </w:numPr>
        <w:jc w:val="both"/>
        <w:rPr>
          <w:rFonts w:ascii="Tahoma" w:hAnsi="Tahoma" w:cs="Tahoma"/>
        </w:rPr>
      </w:pPr>
      <w:r w:rsidRPr="00DA0CF4">
        <w:rPr>
          <w:rFonts w:ascii="Tahoma" w:hAnsi="Tahoma" w:cs="Tahoma"/>
        </w:rPr>
        <w:t>da je državljanin Bosne i Hercegovine;</w:t>
      </w:r>
    </w:p>
    <w:p w14:paraId="56982DE1" w14:textId="77777777" w:rsidR="00DA0CF4" w:rsidRPr="00DA0CF4" w:rsidRDefault="00DA0CF4" w:rsidP="00DA0CF4">
      <w:pPr>
        <w:numPr>
          <w:ilvl w:val="1"/>
          <w:numId w:val="2"/>
        </w:numPr>
        <w:jc w:val="both"/>
        <w:rPr>
          <w:rFonts w:ascii="Tahoma" w:hAnsi="Tahoma" w:cs="Tahoma"/>
        </w:rPr>
      </w:pPr>
      <w:r w:rsidRPr="00DA0CF4">
        <w:rPr>
          <w:rFonts w:ascii="Tahoma" w:hAnsi="Tahoma" w:cs="Tahoma"/>
        </w:rPr>
        <w:t>da je stariji od 18 godina;</w:t>
      </w:r>
    </w:p>
    <w:p w14:paraId="27250780" w14:textId="77777777" w:rsidR="00DA0CF4" w:rsidRPr="00DA0CF4" w:rsidRDefault="00DA0CF4" w:rsidP="00DA0CF4">
      <w:pPr>
        <w:numPr>
          <w:ilvl w:val="1"/>
          <w:numId w:val="2"/>
        </w:numPr>
        <w:jc w:val="both"/>
        <w:rPr>
          <w:rFonts w:ascii="Tahoma" w:hAnsi="Tahoma" w:cs="Tahoma"/>
        </w:rPr>
      </w:pPr>
      <w:r w:rsidRPr="00DA0CF4">
        <w:rPr>
          <w:rFonts w:ascii="Tahoma" w:hAnsi="Tahoma" w:cs="Tahoma"/>
        </w:rPr>
        <w:t>da nije otpušten iz državne službe kao rezultat disciplinske mjere na bilo kojem nivou vlasti u Bosni i Hercegovini (bilo na nivou države, entiteta ili kantona) u periodu od tri godine od dana prijavljivanja na javni konkurs;</w:t>
      </w:r>
    </w:p>
    <w:p w14:paraId="529D8F84" w14:textId="77777777" w:rsidR="00DA0CF4" w:rsidRPr="00DA0CF4" w:rsidRDefault="00DA0CF4" w:rsidP="00DA0CF4">
      <w:pPr>
        <w:numPr>
          <w:ilvl w:val="1"/>
          <w:numId w:val="2"/>
        </w:numPr>
        <w:jc w:val="both"/>
        <w:rPr>
          <w:rFonts w:ascii="Tahoma" w:hAnsi="Tahoma" w:cs="Tahoma"/>
        </w:rPr>
      </w:pPr>
      <w:r w:rsidRPr="00DA0CF4">
        <w:rPr>
          <w:rFonts w:ascii="Tahoma" w:hAnsi="Tahoma" w:cs="Tahoma"/>
        </w:rPr>
        <w:t>da se na tog kandidata ne odnosi član IX 1. Ustava Bosne i Hercegovine;</w:t>
      </w:r>
    </w:p>
    <w:p w14:paraId="0197A8E1" w14:textId="77777777" w:rsidR="00DA0CF4" w:rsidRPr="00DA0CF4" w:rsidRDefault="00DA0CF4" w:rsidP="00DA0CF4">
      <w:pPr>
        <w:numPr>
          <w:ilvl w:val="1"/>
          <w:numId w:val="2"/>
        </w:numPr>
        <w:jc w:val="both"/>
        <w:rPr>
          <w:rFonts w:ascii="Tahoma" w:hAnsi="Tahoma" w:cs="Tahoma"/>
        </w:rPr>
      </w:pPr>
      <w:r w:rsidRPr="00DA0CF4">
        <w:rPr>
          <w:rFonts w:ascii="Tahoma" w:hAnsi="Tahoma" w:cs="Tahoma"/>
        </w:rPr>
        <w:t>da nije osuđivan za krivično djelo ili za privredni prestup nespojiv sa obavljanjem dužnosti direktora;</w:t>
      </w:r>
    </w:p>
    <w:p w14:paraId="32365EC3" w14:textId="77777777" w:rsidR="00DA0CF4" w:rsidRPr="00DA0CF4" w:rsidRDefault="00DA0CF4" w:rsidP="00DA0CF4">
      <w:pPr>
        <w:numPr>
          <w:ilvl w:val="1"/>
          <w:numId w:val="2"/>
        </w:numPr>
        <w:jc w:val="both"/>
        <w:rPr>
          <w:rFonts w:ascii="Tahoma" w:hAnsi="Tahoma" w:cs="Tahoma"/>
        </w:rPr>
      </w:pPr>
      <w:r w:rsidRPr="00DA0CF4">
        <w:rPr>
          <w:rFonts w:ascii="Tahoma" w:hAnsi="Tahoma" w:cs="Tahoma"/>
        </w:rPr>
        <w:t>da nema privatni finansijski interes u Javnoj ustanovi;</w:t>
      </w:r>
    </w:p>
    <w:p w14:paraId="6ADE19F5" w14:textId="77777777" w:rsidR="00DA0CF4" w:rsidRPr="00DA0CF4" w:rsidRDefault="00DA0CF4" w:rsidP="00DA0CF4">
      <w:pPr>
        <w:numPr>
          <w:ilvl w:val="1"/>
          <w:numId w:val="2"/>
        </w:numPr>
        <w:jc w:val="both"/>
        <w:rPr>
          <w:rFonts w:ascii="Tahoma" w:hAnsi="Tahoma" w:cs="Tahoma"/>
        </w:rPr>
      </w:pPr>
      <w:r w:rsidRPr="00DA0CF4">
        <w:rPr>
          <w:rFonts w:ascii="Tahoma" w:hAnsi="Tahoma" w:cs="Tahoma"/>
        </w:rPr>
        <w:t>da nije na funkciji u političkoj stranci u smislu odredbe člana 5. Zakona o ministarskim, vladinim i drugim imenovanjima Federacije Bosne i Hercegovine;</w:t>
      </w:r>
    </w:p>
    <w:p w14:paraId="6596BD68" w14:textId="77777777" w:rsidR="00DA0CF4" w:rsidRPr="00DA0CF4" w:rsidRDefault="00DA0CF4" w:rsidP="00DA0CF4">
      <w:pPr>
        <w:numPr>
          <w:ilvl w:val="1"/>
          <w:numId w:val="2"/>
        </w:numPr>
        <w:jc w:val="both"/>
        <w:rPr>
          <w:rFonts w:ascii="Tahoma" w:hAnsi="Tahoma" w:cs="Tahoma"/>
        </w:rPr>
      </w:pPr>
      <w:r w:rsidRPr="00DA0CF4">
        <w:rPr>
          <w:rFonts w:ascii="Tahoma" w:hAnsi="Tahoma" w:cs="Tahoma"/>
        </w:rPr>
        <w:t>da nije izbrani zvaničnik, nosilac izvršne funkcije ili savjetnik u smislu Zakona o sukobu interesa u organima vlasti FBiH;</w:t>
      </w:r>
    </w:p>
    <w:p w14:paraId="3F37C204" w14:textId="32BDE3BB" w:rsidR="00DA0CF4" w:rsidRPr="00DA0CF4" w:rsidRDefault="00DA0CF4" w:rsidP="00DA0CF4">
      <w:pPr>
        <w:numPr>
          <w:ilvl w:val="1"/>
          <w:numId w:val="2"/>
        </w:numPr>
        <w:jc w:val="both"/>
        <w:rPr>
          <w:rFonts w:ascii="Tahoma" w:hAnsi="Tahoma" w:cs="Tahoma"/>
        </w:rPr>
      </w:pPr>
      <w:r w:rsidRPr="00DA0CF4">
        <w:rPr>
          <w:rFonts w:ascii="Tahoma" w:hAnsi="Tahoma" w:cs="Tahoma"/>
        </w:rPr>
        <w:lastRenderedPageBreak/>
        <w:t>da je zdravstveno sposoban za obavljanje poslova direktora.</w:t>
      </w:r>
    </w:p>
    <w:p w14:paraId="59824027" w14:textId="7FF70A97" w:rsidR="00DA0CF4" w:rsidRDefault="00DA0CF4" w:rsidP="00DA0CF4">
      <w:pPr>
        <w:jc w:val="center"/>
        <w:rPr>
          <w:rFonts w:ascii="Tahoma" w:hAnsi="Tahoma" w:cs="Tahoma"/>
          <w:b/>
          <w:bCs/>
        </w:rPr>
      </w:pPr>
      <w:r>
        <w:rPr>
          <w:rFonts w:ascii="Tahoma" w:hAnsi="Tahoma" w:cs="Tahoma"/>
          <w:b/>
          <w:bCs/>
        </w:rPr>
        <w:t>III</w:t>
      </w:r>
    </w:p>
    <w:p w14:paraId="591AF588" w14:textId="74D99050" w:rsidR="00DA0CF4" w:rsidRPr="00DA0CF4" w:rsidRDefault="00DA0CF4" w:rsidP="00DA0CF4">
      <w:pPr>
        <w:jc w:val="both"/>
        <w:rPr>
          <w:rFonts w:ascii="Tahoma" w:hAnsi="Tahoma" w:cs="Tahoma"/>
        </w:rPr>
      </w:pPr>
      <w:r w:rsidRPr="00DA0CF4">
        <w:rPr>
          <w:rFonts w:ascii="Tahoma" w:hAnsi="Tahoma" w:cs="Tahoma"/>
          <w:b/>
          <w:bCs/>
        </w:rPr>
        <w:t>Posebni uslovi za izbor i imenovanje:</w:t>
      </w:r>
    </w:p>
    <w:p w14:paraId="7A4A59B0" w14:textId="77777777" w:rsidR="00DA0CF4" w:rsidRPr="00DA0CF4" w:rsidRDefault="00DA0CF4" w:rsidP="00DA0CF4">
      <w:pPr>
        <w:numPr>
          <w:ilvl w:val="0"/>
          <w:numId w:val="3"/>
        </w:numPr>
        <w:jc w:val="both"/>
        <w:rPr>
          <w:rFonts w:ascii="Tahoma" w:hAnsi="Tahoma" w:cs="Tahoma"/>
        </w:rPr>
      </w:pPr>
      <w:r w:rsidRPr="00DA0CF4">
        <w:rPr>
          <w:rFonts w:ascii="Tahoma" w:hAnsi="Tahoma" w:cs="Tahoma"/>
        </w:rPr>
        <w:t>Stečena diploma visokog obrazovanja VII stepen (VSS) ili završen prvi ciklus studija koji se vrednuje sa najmanje 240 ECTS studijskih bodova ili diploma drugog ili trećeg ciklusa studija po Bolonjskom sistemu studiranja u oblasti društvenih nauka;</w:t>
      </w:r>
    </w:p>
    <w:p w14:paraId="115FBBBD" w14:textId="77777777" w:rsidR="00DA0CF4" w:rsidRPr="00DA0CF4" w:rsidRDefault="00DA0CF4" w:rsidP="00DA0CF4">
      <w:pPr>
        <w:numPr>
          <w:ilvl w:val="0"/>
          <w:numId w:val="3"/>
        </w:numPr>
        <w:jc w:val="both"/>
        <w:rPr>
          <w:rFonts w:ascii="Tahoma" w:hAnsi="Tahoma" w:cs="Tahoma"/>
        </w:rPr>
      </w:pPr>
      <w:r w:rsidRPr="00DA0CF4">
        <w:rPr>
          <w:rFonts w:ascii="Tahoma" w:hAnsi="Tahoma" w:cs="Tahoma"/>
        </w:rPr>
        <w:t>pet (5) godina iskustva u struci nakon stjecanja visoke stručne spreme od čega dvije (2) godine na poslovima rukovođenja;</w:t>
      </w:r>
    </w:p>
    <w:p w14:paraId="20B1EC72" w14:textId="77777777" w:rsidR="00DA0CF4" w:rsidRPr="00DA0CF4" w:rsidRDefault="00DA0CF4" w:rsidP="00DA0CF4">
      <w:pPr>
        <w:numPr>
          <w:ilvl w:val="0"/>
          <w:numId w:val="3"/>
        </w:numPr>
        <w:jc w:val="both"/>
        <w:rPr>
          <w:rFonts w:ascii="Tahoma" w:hAnsi="Tahoma" w:cs="Tahoma"/>
        </w:rPr>
      </w:pPr>
      <w:r w:rsidRPr="00DA0CF4">
        <w:rPr>
          <w:rFonts w:ascii="Tahoma" w:hAnsi="Tahoma" w:cs="Tahoma"/>
        </w:rPr>
        <w:t>da kandidat nije krivično osuđivan niti da se ne vodi krivični postupak i da nema drugih zakonskih smetnji za izbor i imenovanje;</w:t>
      </w:r>
    </w:p>
    <w:p w14:paraId="48F8F204" w14:textId="7A3A8917" w:rsidR="00123298" w:rsidRPr="00123298" w:rsidRDefault="00DA0CF4" w:rsidP="00673A90">
      <w:pPr>
        <w:numPr>
          <w:ilvl w:val="0"/>
          <w:numId w:val="3"/>
        </w:numPr>
        <w:jc w:val="center"/>
        <w:rPr>
          <w:rFonts w:ascii="Tahoma" w:hAnsi="Tahoma" w:cs="Tahoma"/>
          <w:b/>
          <w:bCs/>
        </w:rPr>
      </w:pPr>
      <w:r w:rsidRPr="00123298">
        <w:rPr>
          <w:rFonts w:ascii="Tahoma" w:hAnsi="Tahoma" w:cs="Tahoma"/>
        </w:rPr>
        <w:t xml:space="preserve">da nije član Upravnog, Nadzornog ili Odbora za reviziju </w:t>
      </w:r>
      <w:r w:rsidR="00123298">
        <w:rPr>
          <w:rFonts w:ascii="Tahoma" w:hAnsi="Tahoma" w:cs="Tahoma"/>
        </w:rPr>
        <w:t>javnog preduzeća, ustanove ili privrednog društva /preduzeća</w:t>
      </w:r>
    </w:p>
    <w:p w14:paraId="4661A349" w14:textId="77777777" w:rsidR="00123298" w:rsidRDefault="00123298" w:rsidP="00123298">
      <w:pPr>
        <w:ind w:left="720"/>
        <w:rPr>
          <w:rFonts w:ascii="Tahoma" w:hAnsi="Tahoma" w:cs="Tahoma"/>
          <w:b/>
          <w:bCs/>
        </w:rPr>
      </w:pPr>
    </w:p>
    <w:p w14:paraId="12988444" w14:textId="32AA328A" w:rsidR="00DA0CF4" w:rsidRPr="00123298" w:rsidRDefault="00DA0CF4" w:rsidP="00123298">
      <w:pPr>
        <w:ind w:left="360"/>
        <w:jc w:val="center"/>
        <w:rPr>
          <w:rFonts w:ascii="Tahoma" w:hAnsi="Tahoma" w:cs="Tahoma"/>
          <w:b/>
          <w:bCs/>
        </w:rPr>
      </w:pPr>
      <w:r w:rsidRPr="00123298">
        <w:rPr>
          <w:rFonts w:ascii="Tahoma" w:hAnsi="Tahoma" w:cs="Tahoma"/>
          <w:b/>
          <w:bCs/>
        </w:rPr>
        <w:t>IV</w:t>
      </w:r>
    </w:p>
    <w:p w14:paraId="7FBDE109" w14:textId="435E4561" w:rsidR="00DA0CF4" w:rsidRPr="00DA0CF4" w:rsidRDefault="00DA0CF4" w:rsidP="00DA0CF4">
      <w:pPr>
        <w:jc w:val="both"/>
        <w:rPr>
          <w:rFonts w:ascii="Tahoma" w:hAnsi="Tahoma" w:cs="Tahoma"/>
        </w:rPr>
      </w:pPr>
      <w:r w:rsidRPr="00DA0CF4">
        <w:rPr>
          <w:rFonts w:ascii="Tahoma" w:hAnsi="Tahoma" w:cs="Tahoma"/>
          <w:b/>
          <w:bCs/>
        </w:rPr>
        <w:t>Opis poslova i radnih zadataka:</w:t>
      </w:r>
    </w:p>
    <w:p w14:paraId="326F05C4" w14:textId="77777777" w:rsidR="00DA0CF4" w:rsidRPr="00DA0CF4" w:rsidRDefault="00DA0CF4" w:rsidP="00DA0CF4">
      <w:pPr>
        <w:numPr>
          <w:ilvl w:val="0"/>
          <w:numId w:val="4"/>
        </w:numPr>
        <w:jc w:val="both"/>
        <w:rPr>
          <w:rFonts w:ascii="Tahoma" w:hAnsi="Tahoma" w:cs="Tahoma"/>
        </w:rPr>
      </w:pPr>
      <w:r w:rsidRPr="00DA0CF4">
        <w:rPr>
          <w:rFonts w:ascii="Tahoma" w:hAnsi="Tahoma" w:cs="Tahoma"/>
        </w:rPr>
        <w:t>organizira i rukovodi procesom rada i poslovanja Ustanove;</w:t>
      </w:r>
    </w:p>
    <w:p w14:paraId="683CEE77" w14:textId="77777777" w:rsidR="00DA0CF4" w:rsidRPr="00DA0CF4" w:rsidRDefault="00DA0CF4" w:rsidP="00DA0CF4">
      <w:pPr>
        <w:numPr>
          <w:ilvl w:val="0"/>
          <w:numId w:val="4"/>
        </w:numPr>
        <w:jc w:val="both"/>
        <w:rPr>
          <w:rFonts w:ascii="Tahoma" w:hAnsi="Tahoma" w:cs="Tahoma"/>
        </w:rPr>
      </w:pPr>
      <w:r w:rsidRPr="00DA0CF4">
        <w:rPr>
          <w:rFonts w:ascii="Tahoma" w:hAnsi="Tahoma" w:cs="Tahoma"/>
        </w:rPr>
        <w:t>zastupa i predstavlja Ustanovu bez ograničenja;</w:t>
      </w:r>
    </w:p>
    <w:p w14:paraId="04954944" w14:textId="77777777" w:rsidR="00DA0CF4" w:rsidRPr="00DA0CF4" w:rsidRDefault="00DA0CF4" w:rsidP="00DA0CF4">
      <w:pPr>
        <w:numPr>
          <w:ilvl w:val="0"/>
          <w:numId w:val="4"/>
        </w:numPr>
        <w:jc w:val="both"/>
        <w:rPr>
          <w:rFonts w:ascii="Tahoma" w:hAnsi="Tahoma" w:cs="Tahoma"/>
        </w:rPr>
      </w:pPr>
      <w:r w:rsidRPr="00DA0CF4">
        <w:rPr>
          <w:rFonts w:ascii="Tahoma" w:hAnsi="Tahoma" w:cs="Tahoma"/>
        </w:rPr>
        <w:t>odgovoran je za zakonitost rada Ustanove;</w:t>
      </w:r>
    </w:p>
    <w:p w14:paraId="6E2856BE" w14:textId="77777777" w:rsidR="00DA0CF4" w:rsidRPr="00DA0CF4" w:rsidRDefault="00DA0CF4" w:rsidP="00DA0CF4">
      <w:pPr>
        <w:numPr>
          <w:ilvl w:val="0"/>
          <w:numId w:val="4"/>
        </w:numPr>
        <w:jc w:val="both"/>
        <w:rPr>
          <w:rFonts w:ascii="Tahoma" w:hAnsi="Tahoma" w:cs="Tahoma"/>
        </w:rPr>
      </w:pPr>
      <w:r w:rsidRPr="00DA0CF4">
        <w:rPr>
          <w:rFonts w:ascii="Tahoma" w:hAnsi="Tahoma" w:cs="Tahoma"/>
        </w:rPr>
        <w:t>podnosi izvještaje Upravnom i Nadzornom odboru o poslovanju i finansijskom poslovanju Ustanove;</w:t>
      </w:r>
    </w:p>
    <w:p w14:paraId="1C94BB33" w14:textId="77777777" w:rsidR="00DA0CF4" w:rsidRPr="00DA0CF4" w:rsidRDefault="00DA0CF4" w:rsidP="00DA0CF4">
      <w:pPr>
        <w:numPr>
          <w:ilvl w:val="0"/>
          <w:numId w:val="4"/>
        </w:numPr>
        <w:jc w:val="both"/>
        <w:rPr>
          <w:rFonts w:ascii="Tahoma" w:hAnsi="Tahoma" w:cs="Tahoma"/>
        </w:rPr>
      </w:pPr>
      <w:r w:rsidRPr="00DA0CF4">
        <w:rPr>
          <w:rFonts w:ascii="Tahoma" w:hAnsi="Tahoma" w:cs="Tahoma"/>
        </w:rPr>
        <w:t>predlaže poslovne politike, planove rada i razvoja te preduzima mjere za njihovo provođenje;</w:t>
      </w:r>
    </w:p>
    <w:p w14:paraId="10DE56E4" w14:textId="77777777" w:rsidR="00DA0CF4" w:rsidRPr="00DA0CF4" w:rsidRDefault="00DA0CF4" w:rsidP="00DA0CF4">
      <w:pPr>
        <w:numPr>
          <w:ilvl w:val="0"/>
          <w:numId w:val="4"/>
        </w:numPr>
        <w:jc w:val="both"/>
        <w:rPr>
          <w:rFonts w:ascii="Tahoma" w:hAnsi="Tahoma" w:cs="Tahoma"/>
        </w:rPr>
      </w:pPr>
      <w:r w:rsidRPr="00DA0CF4">
        <w:rPr>
          <w:rFonts w:ascii="Tahoma" w:hAnsi="Tahoma" w:cs="Tahoma"/>
        </w:rPr>
        <w:t>predlaže organizaciju i sistematizaciju rada Ustanove;</w:t>
      </w:r>
    </w:p>
    <w:p w14:paraId="3CB8279E" w14:textId="77777777" w:rsidR="00DA0CF4" w:rsidRPr="00DA0CF4" w:rsidRDefault="00DA0CF4" w:rsidP="00DA0CF4">
      <w:pPr>
        <w:numPr>
          <w:ilvl w:val="0"/>
          <w:numId w:val="4"/>
        </w:numPr>
        <w:jc w:val="both"/>
        <w:rPr>
          <w:rFonts w:ascii="Tahoma" w:hAnsi="Tahoma" w:cs="Tahoma"/>
        </w:rPr>
      </w:pPr>
      <w:r w:rsidRPr="00DA0CF4">
        <w:rPr>
          <w:rFonts w:ascii="Tahoma" w:hAnsi="Tahoma" w:cs="Tahoma"/>
        </w:rPr>
        <w:t>donosi pojedinačna akta u skladu s općim aktima Ustanove;</w:t>
      </w:r>
    </w:p>
    <w:p w14:paraId="7FD4BA7A" w14:textId="77777777" w:rsidR="00DA0CF4" w:rsidRPr="00DA0CF4" w:rsidRDefault="00DA0CF4" w:rsidP="00DA0CF4">
      <w:pPr>
        <w:numPr>
          <w:ilvl w:val="0"/>
          <w:numId w:val="4"/>
        </w:numPr>
        <w:jc w:val="both"/>
        <w:rPr>
          <w:rFonts w:ascii="Tahoma" w:hAnsi="Tahoma" w:cs="Tahoma"/>
        </w:rPr>
      </w:pPr>
      <w:r w:rsidRPr="00DA0CF4">
        <w:rPr>
          <w:rFonts w:ascii="Tahoma" w:hAnsi="Tahoma" w:cs="Tahoma"/>
        </w:rPr>
        <w:t>izvršava i organizira sprovođenje odluka Upravnog i Nadzornog odbora;</w:t>
      </w:r>
    </w:p>
    <w:p w14:paraId="1F02D19C" w14:textId="77777777" w:rsidR="00DA0CF4" w:rsidRPr="00DA0CF4" w:rsidRDefault="00DA0CF4" w:rsidP="00DA0CF4">
      <w:pPr>
        <w:numPr>
          <w:ilvl w:val="0"/>
          <w:numId w:val="4"/>
        </w:numPr>
        <w:jc w:val="both"/>
        <w:rPr>
          <w:rFonts w:ascii="Tahoma" w:hAnsi="Tahoma" w:cs="Tahoma"/>
        </w:rPr>
      </w:pPr>
      <w:r w:rsidRPr="00DA0CF4">
        <w:rPr>
          <w:rFonts w:ascii="Tahoma" w:hAnsi="Tahoma" w:cs="Tahoma"/>
        </w:rPr>
        <w:t>odlučuje o pravima, obavezama i odgovornostima radnika iz radnog odnosa;</w:t>
      </w:r>
    </w:p>
    <w:p w14:paraId="4A3007BE" w14:textId="77777777" w:rsidR="00DA0CF4" w:rsidRPr="00DA0CF4" w:rsidRDefault="00DA0CF4" w:rsidP="00DA0CF4">
      <w:pPr>
        <w:numPr>
          <w:ilvl w:val="0"/>
          <w:numId w:val="4"/>
        </w:numPr>
        <w:jc w:val="both"/>
        <w:rPr>
          <w:rFonts w:ascii="Tahoma" w:hAnsi="Tahoma" w:cs="Tahoma"/>
        </w:rPr>
      </w:pPr>
      <w:r w:rsidRPr="00DA0CF4">
        <w:rPr>
          <w:rFonts w:ascii="Tahoma" w:hAnsi="Tahoma" w:cs="Tahoma"/>
        </w:rPr>
        <w:t>utvrđuje prijedlog općih akata;</w:t>
      </w:r>
    </w:p>
    <w:p w14:paraId="2FA5D519" w14:textId="77777777" w:rsidR="00DA0CF4" w:rsidRPr="00DA0CF4" w:rsidRDefault="00DA0CF4" w:rsidP="00DA0CF4">
      <w:pPr>
        <w:numPr>
          <w:ilvl w:val="0"/>
          <w:numId w:val="4"/>
        </w:numPr>
        <w:jc w:val="both"/>
        <w:rPr>
          <w:rFonts w:ascii="Tahoma" w:hAnsi="Tahoma" w:cs="Tahoma"/>
        </w:rPr>
      </w:pPr>
      <w:r w:rsidRPr="00DA0CF4">
        <w:rPr>
          <w:rFonts w:ascii="Tahoma" w:hAnsi="Tahoma" w:cs="Tahoma"/>
        </w:rPr>
        <w:t>vrši druge poslove u interesu Ustanove u skladu s relevantnim zakonima i internim aktima Ustanove.</w:t>
      </w:r>
    </w:p>
    <w:p w14:paraId="00D6AAF6" w14:textId="18FA9E7A" w:rsidR="00DA0CF4" w:rsidRPr="00DA0CF4" w:rsidRDefault="00DA0CF4" w:rsidP="00DA0CF4">
      <w:pPr>
        <w:jc w:val="center"/>
        <w:rPr>
          <w:rFonts w:ascii="Tahoma" w:hAnsi="Tahoma" w:cs="Tahoma"/>
          <w:b/>
          <w:bCs/>
        </w:rPr>
      </w:pPr>
      <w:r w:rsidRPr="00DA0CF4">
        <w:rPr>
          <w:rFonts w:ascii="Tahoma" w:hAnsi="Tahoma" w:cs="Tahoma"/>
          <w:b/>
          <w:bCs/>
        </w:rPr>
        <w:t>V</w:t>
      </w:r>
    </w:p>
    <w:p w14:paraId="26908330" w14:textId="419D2F91" w:rsidR="00DA0CF4" w:rsidRPr="00DA0CF4" w:rsidRDefault="00DA0CF4" w:rsidP="00DA0CF4">
      <w:pPr>
        <w:jc w:val="both"/>
        <w:rPr>
          <w:rFonts w:ascii="Tahoma" w:hAnsi="Tahoma" w:cs="Tahoma"/>
        </w:rPr>
      </w:pPr>
      <w:r w:rsidRPr="00DA0CF4">
        <w:rPr>
          <w:rFonts w:ascii="Tahoma" w:hAnsi="Tahoma" w:cs="Tahoma"/>
          <w:b/>
          <w:bCs/>
        </w:rPr>
        <w:t>Period na koji se imenuje:</w:t>
      </w:r>
      <w:r>
        <w:rPr>
          <w:rFonts w:ascii="Tahoma" w:hAnsi="Tahoma" w:cs="Tahoma"/>
          <w:b/>
          <w:bCs/>
        </w:rPr>
        <w:t xml:space="preserve"> </w:t>
      </w:r>
      <w:r w:rsidRPr="00DA0CF4">
        <w:rPr>
          <w:rFonts w:ascii="Tahoma" w:hAnsi="Tahoma" w:cs="Tahoma"/>
        </w:rPr>
        <w:t>Mandatni period od četiri godine (202</w:t>
      </w:r>
      <w:r w:rsidR="00827E36">
        <w:rPr>
          <w:rFonts w:ascii="Tahoma" w:hAnsi="Tahoma" w:cs="Tahoma"/>
        </w:rPr>
        <w:t>5</w:t>
      </w:r>
      <w:r w:rsidRPr="00DA0CF4">
        <w:rPr>
          <w:rFonts w:ascii="Tahoma" w:hAnsi="Tahoma" w:cs="Tahoma"/>
        </w:rPr>
        <w:t>-202</w:t>
      </w:r>
      <w:r w:rsidR="00827E36">
        <w:rPr>
          <w:rFonts w:ascii="Tahoma" w:hAnsi="Tahoma" w:cs="Tahoma"/>
        </w:rPr>
        <w:t>9</w:t>
      </w:r>
      <w:r w:rsidRPr="00DA0CF4">
        <w:rPr>
          <w:rFonts w:ascii="Tahoma" w:hAnsi="Tahoma" w:cs="Tahoma"/>
        </w:rPr>
        <w:t>.godina).</w:t>
      </w:r>
    </w:p>
    <w:p w14:paraId="11059132" w14:textId="2912D992" w:rsidR="00DA0CF4" w:rsidRPr="00DA0CF4" w:rsidRDefault="00DA0CF4" w:rsidP="00DA0CF4">
      <w:pPr>
        <w:jc w:val="center"/>
        <w:rPr>
          <w:rFonts w:ascii="Tahoma" w:hAnsi="Tahoma" w:cs="Tahoma"/>
          <w:b/>
          <w:bCs/>
        </w:rPr>
      </w:pPr>
      <w:r w:rsidRPr="00DA0CF4">
        <w:rPr>
          <w:rFonts w:ascii="Tahoma" w:hAnsi="Tahoma" w:cs="Tahoma"/>
          <w:b/>
          <w:bCs/>
        </w:rPr>
        <w:t>VI</w:t>
      </w:r>
    </w:p>
    <w:p w14:paraId="1D9FECF4" w14:textId="6C661B69" w:rsidR="00DA0CF4" w:rsidRPr="00DA0CF4" w:rsidRDefault="00DA0CF4" w:rsidP="00DA0CF4">
      <w:pPr>
        <w:jc w:val="both"/>
        <w:rPr>
          <w:rFonts w:ascii="Tahoma" w:hAnsi="Tahoma" w:cs="Tahoma"/>
        </w:rPr>
      </w:pPr>
      <w:r w:rsidRPr="00DA0CF4">
        <w:rPr>
          <w:rFonts w:ascii="Tahoma" w:hAnsi="Tahoma" w:cs="Tahoma"/>
          <w:b/>
          <w:bCs/>
        </w:rPr>
        <w:t>Mjesto obavljanja rada i vrijeme rada: </w:t>
      </w:r>
      <w:r w:rsidRPr="00DA0CF4">
        <w:rPr>
          <w:rFonts w:ascii="Tahoma" w:hAnsi="Tahoma" w:cs="Tahoma"/>
        </w:rPr>
        <w:t>Javna ustanova „</w:t>
      </w:r>
      <w:r w:rsidR="005A0E8D">
        <w:rPr>
          <w:rFonts w:ascii="Tahoma" w:hAnsi="Tahoma" w:cs="Tahoma"/>
        </w:rPr>
        <w:t>KULTURNO-</w:t>
      </w:r>
      <w:r w:rsidRPr="00DA0CF4">
        <w:rPr>
          <w:rFonts w:ascii="Tahoma" w:hAnsi="Tahoma" w:cs="Tahoma"/>
        </w:rPr>
        <w:t xml:space="preserve"> SPORTSKI CENTAR I RADIO ILIJAŠ“, Ulica: Hašima Spahića 23, 71380 Ilijaš, radno vrijeme 40 sati sedmično raspoređenih u pet radnih dana od ponedjeljka do petka.</w:t>
      </w:r>
    </w:p>
    <w:p w14:paraId="1B52128D" w14:textId="3E6A198E" w:rsidR="00DA0CF4" w:rsidRPr="00DA0CF4" w:rsidRDefault="00DA0CF4" w:rsidP="00DA0CF4">
      <w:pPr>
        <w:jc w:val="center"/>
        <w:rPr>
          <w:rFonts w:ascii="Tahoma" w:hAnsi="Tahoma" w:cs="Tahoma"/>
        </w:rPr>
      </w:pPr>
      <w:r w:rsidRPr="00DA0CF4">
        <w:rPr>
          <w:rFonts w:ascii="Tahoma" w:hAnsi="Tahoma" w:cs="Tahoma"/>
          <w:b/>
          <w:bCs/>
        </w:rPr>
        <w:lastRenderedPageBreak/>
        <w:t>VII</w:t>
      </w:r>
    </w:p>
    <w:p w14:paraId="369E70C2" w14:textId="2BA9679B" w:rsidR="00DA0CF4" w:rsidRPr="00DA0CF4" w:rsidRDefault="00DA0CF4" w:rsidP="00DA0CF4">
      <w:pPr>
        <w:jc w:val="both"/>
        <w:rPr>
          <w:rFonts w:ascii="Tahoma" w:hAnsi="Tahoma" w:cs="Tahoma"/>
        </w:rPr>
      </w:pPr>
      <w:r w:rsidRPr="00DA0CF4">
        <w:rPr>
          <w:rFonts w:ascii="Tahoma" w:hAnsi="Tahoma" w:cs="Tahoma"/>
          <w:b/>
          <w:bCs/>
        </w:rPr>
        <w:t>Rok u kojem se podnose prijave: </w:t>
      </w:r>
      <w:r w:rsidRPr="00DA0CF4">
        <w:rPr>
          <w:rFonts w:ascii="Tahoma" w:hAnsi="Tahoma" w:cs="Tahoma"/>
        </w:rPr>
        <w:t>Krajnji rok za predaju prijava na javni konkurs je 15 dana od dana objavljivanja u Službenim novinama Federacije BiH”, dnevnim novinama “Oslobođenje” i na web stranici Ustanove </w:t>
      </w:r>
      <w:hyperlink r:id="rId6" w:history="1">
        <w:r w:rsidRPr="00DA0CF4">
          <w:rPr>
            <w:rStyle w:val="Hyperlink"/>
            <w:rFonts w:ascii="Tahoma" w:hAnsi="Tahoma" w:cs="Tahoma"/>
          </w:rPr>
          <w:t>www.radioilijas.ba</w:t>
        </w:r>
      </w:hyperlink>
    </w:p>
    <w:p w14:paraId="285C818D" w14:textId="77777777" w:rsidR="00DA0CF4" w:rsidRDefault="00DA0CF4" w:rsidP="00DA0CF4">
      <w:pPr>
        <w:jc w:val="center"/>
        <w:rPr>
          <w:rFonts w:ascii="Tahoma" w:hAnsi="Tahoma" w:cs="Tahoma"/>
          <w:b/>
          <w:bCs/>
        </w:rPr>
      </w:pPr>
    </w:p>
    <w:p w14:paraId="37210DB1" w14:textId="77777777" w:rsidR="00DA0CF4" w:rsidRDefault="00DA0CF4" w:rsidP="00DA0CF4">
      <w:pPr>
        <w:jc w:val="center"/>
        <w:rPr>
          <w:rFonts w:ascii="Tahoma" w:hAnsi="Tahoma" w:cs="Tahoma"/>
          <w:b/>
          <w:bCs/>
        </w:rPr>
      </w:pPr>
    </w:p>
    <w:p w14:paraId="31382241" w14:textId="77777777" w:rsidR="00DA0CF4" w:rsidRDefault="00DA0CF4" w:rsidP="00DA0CF4">
      <w:pPr>
        <w:jc w:val="center"/>
        <w:rPr>
          <w:rFonts w:ascii="Tahoma" w:hAnsi="Tahoma" w:cs="Tahoma"/>
          <w:b/>
          <w:bCs/>
        </w:rPr>
      </w:pPr>
    </w:p>
    <w:p w14:paraId="77588B87" w14:textId="0A170C1B" w:rsidR="00DA0CF4" w:rsidRPr="00DA0CF4" w:rsidRDefault="00DA0CF4" w:rsidP="00DA0CF4">
      <w:pPr>
        <w:jc w:val="center"/>
        <w:rPr>
          <w:rFonts w:ascii="Tahoma" w:hAnsi="Tahoma" w:cs="Tahoma"/>
        </w:rPr>
      </w:pPr>
      <w:r w:rsidRPr="00DA0CF4">
        <w:rPr>
          <w:rFonts w:ascii="Tahoma" w:hAnsi="Tahoma" w:cs="Tahoma"/>
          <w:b/>
          <w:bCs/>
        </w:rPr>
        <w:t>VIII</w:t>
      </w:r>
    </w:p>
    <w:p w14:paraId="1AEDBE12" w14:textId="456FA131" w:rsidR="00DA0CF4" w:rsidRPr="00DA0CF4" w:rsidRDefault="00DA0CF4" w:rsidP="00DA0CF4">
      <w:pPr>
        <w:jc w:val="both"/>
        <w:rPr>
          <w:rFonts w:ascii="Tahoma" w:hAnsi="Tahoma" w:cs="Tahoma"/>
        </w:rPr>
      </w:pPr>
      <w:r w:rsidRPr="00DA0CF4">
        <w:rPr>
          <w:rFonts w:ascii="Tahoma" w:hAnsi="Tahoma" w:cs="Tahoma"/>
          <w:b/>
          <w:bCs/>
        </w:rPr>
        <w:t>Predaja prijava:</w:t>
      </w:r>
      <w:r w:rsidRPr="00DA0CF4">
        <w:rPr>
          <w:rFonts w:ascii="Tahoma" w:hAnsi="Tahoma" w:cs="Tahoma"/>
        </w:rPr>
        <w:t> Prijave sa potrebnom dokumentacijom (dokazima) o ispunjavanju uslova iz konkursa slati preporučenom poštom ili dostaviti na Protokol Javne ustanove, na adresu Javna ustanova „</w:t>
      </w:r>
      <w:r w:rsidR="005A0E8D">
        <w:rPr>
          <w:rFonts w:ascii="Tahoma" w:hAnsi="Tahoma" w:cs="Tahoma"/>
        </w:rPr>
        <w:t>KULTURNO-</w:t>
      </w:r>
      <w:bookmarkStart w:id="0" w:name="_GoBack"/>
      <w:bookmarkEnd w:id="0"/>
      <w:r w:rsidRPr="00DA0CF4">
        <w:rPr>
          <w:rFonts w:ascii="Tahoma" w:hAnsi="Tahoma" w:cs="Tahoma"/>
        </w:rPr>
        <w:t xml:space="preserve"> SPORTSKI CENTAR I RADIO ILIJAŠ“, Ulica: Hašima Spahića 23, 71380 Ilijaš.</w:t>
      </w:r>
    </w:p>
    <w:p w14:paraId="2DA16E1D" w14:textId="4174DD76" w:rsidR="00DA0CF4" w:rsidRPr="00DA0CF4" w:rsidRDefault="00DA0CF4" w:rsidP="00DA0CF4">
      <w:pPr>
        <w:jc w:val="center"/>
        <w:rPr>
          <w:rFonts w:ascii="Tahoma" w:hAnsi="Tahoma" w:cs="Tahoma"/>
          <w:b/>
          <w:bCs/>
        </w:rPr>
      </w:pPr>
      <w:r w:rsidRPr="00DA0CF4">
        <w:rPr>
          <w:rFonts w:ascii="Tahoma" w:hAnsi="Tahoma" w:cs="Tahoma"/>
          <w:b/>
          <w:bCs/>
        </w:rPr>
        <w:t>IX</w:t>
      </w:r>
    </w:p>
    <w:p w14:paraId="250A2381" w14:textId="77777777" w:rsidR="00DA0CF4" w:rsidRPr="00DA0CF4" w:rsidRDefault="00DA0CF4" w:rsidP="00DA0CF4">
      <w:pPr>
        <w:jc w:val="both"/>
        <w:rPr>
          <w:rFonts w:ascii="Tahoma" w:hAnsi="Tahoma" w:cs="Tahoma"/>
        </w:rPr>
      </w:pPr>
      <w:r w:rsidRPr="00DA0CF4">
        <w:rPr>
          <w:rFonts w:ascii="Tahoma" w:hAnsi="Tahoma" w:cs="Tahoma"/>
          <w:b/>
          <w:bCs/>
        </w:rPr>
        <w:t>Dokumentacija koja se podnosi uz prijavu (u orginalu ili ovjerenoj kopiji)</w:t>
      </w:r>
    </w:p>
    <w:p w14:paraId="1100E4F5" w14:textId="77777777" w:rsidR="00DA0CF4" w:rsidRPr="00DA0CF4" w:rsidRDefault="00DA0CF4" w:rsidP="00DA0CF4">
      <w:pPr>
        <w:jc w:val="both"/>
        <w:rPr>
          <w:rFonts w:ascii="Tahoma" w:hAnsi="Tahoma" w:cs="Tahoma"/>
        </w:rPr>
      </w:pPr>
      <w:r w:rsidRPr="00DA0CF4">
        <w:rPr>
          <w:rFonts w:ascii="Tahoma" w:hAnsi="Tahoma" w:cs="Tahoma"/>
        </w:rPr>
        <w:t> </w:t>
      </w:r>
    </w:p>
    <w:p w14:paraId="6A5C3D5A" w14:textId="77777777" w:rsidR="00DA0CF4" w:rsidRDefault="00DA0CF4" w:rsidP="00DA0CF4">
      <w:pPr>
        <w:spacing w:after="0"/>
        <w:jc w:val="both"/>
        <w:rPr>
          <w:rFonts w:ascii="Tahoma" w:hAnsi="Tahoma" w:cs="Tahoma"/>
        </w:rPr>
      </w:pPr>
      <w:r w:rsidRPr="00DA0CF4">
        <w:rPr>
          <w:rFonts w:ascii="Tahoma" w:hAnsi="Tahoma" w:cs="Tahoma"/>
        </w:rPr>
        <w:t>Pored dokumentacije (dokaza) kojima se potvrđuje ispunjenost propisanih uslova, kandidat treba dostaviti svojeručno potpisanu prijavu na javni konkurs sa kratkom biografijom, kontakt podacima i sljedećom dokumentacijom:</w:t>
      </w:r>
    </w:p>
    <w:p w14:paraId="4F11B8C9" w14:textId="77777777" w:rsidR="00DA0CF4" w:rsidRPr="00DA0CF4" w:rsidRDefault="00DA0CF4" w:rsidP="00DA0CF4">
      <w:pPr>
        <w:spacing w:after="0"/>
        <w:jc w:val="both"/>
        <w:rPr>
          <w:rFonts w:ascii="Tahoma" w:hAnsi="Tahoma" w:cs="Tahoma"/>
        </w:rPr>
      </w:pPr>
    </w:p>
    <w:p w14:paraId="6FAAA84B" w14:textId="77777777" w:rsidR="00DA0CF4" w:rsidRPr="00DA0CF4" w:rsidRDefault="00DA0CF4" w:rsidP="00DA0CF4">
      <w:pPr>
        <w:numPr>
          <w:ilvl w:val="0"/>
          <w:numId w:val="8"/>
        </w:numPr>
        <w:spacing w:after="0"/>
        <w:jc w:val="both"/>
        <w:rPr>
          <w:rFonts w:ascii="Tahoma" w:hAnsi="Tahoma" w:cs="Tahoma"/>
        </w:rPr>
      </w:pPr>
      <w:r w:rsidRPr="00DA0CF4">
        <w:rPr>
          <w:rFonts w:ascii="Tahoma" w:hAnsi="Tahoma" w:cs="Tahoma"/>
        </w:rPr>
        <w:t>Diplomu o stečenoj stručnoj spremi ili akademskom zvanju;</w:t>
      </w:r>
    </w:p>
    <w:p w14:paraId="01073618" w14:textId="77777777" w:rsidR="00DA0CF4" w:rsidRPr="00DA0CF4" w:rsidRDefault="00DA0CF4" w:rsidP="00DA0CF4">
      <w:pPr>
        <w:numPr>
          <w:ilvl w:val="0"/>
          <w:numId w:val="8"/>
        </w:numPr>
        <w:spacing w:after="0"/>
        <w:jc w:val="both"/>
        <w:rPr>
          <w:rFonts w:ascii="Tahoma" w:hAnsi="Tahoma" w:cs="Tahoma"/>
        </w:rPr>
      </w:pPr>
      <w:r w:rsidRPr="00DA0CF4">
        <w:rPr>
          <w:rFonts w:ascii="Tahoma" w:hAnsi="Tahoma" w:cs="Tahoma"/>
        </w:rPr>
        <w:t>Izvod iz matične knjige rođenih (orginal ili ovjeran kopija ne starija od 6 mjeseci);</w:t>
      </w:r>
    </w:p>
    <w:p w14:paraId="0CB2D91D" w14:textId="77777777" w:rsidR="00DA0CF4" w:rsidRPr="00DA0CF4" w:rsidRDefault="00DA0CF4" w:rsidP="00DA0CF4">
      <w:pPr>
        <w:numPr>
          <w:ilvl w:val="0"/>
          <w:numId w:val="8"/>
        </w:numPr>
        <w:spacing w:after="0"/>
        <w:jc w:val="both"/>
        <w:rPr>
          <w:rFonts w:ascii="Tahoma" w:hAnsi="Tahoma" w:cs="Tahoma"/>
        </w:rPr>
      </w:pPr>
      <w:r w:rsidRPr="00DA0CF4">
        <w:rPr>
          <w:rFonts w:ascii="Tahoma" w:hAnsi="Tahoma" w:cs="Tahoma"/>
        </w:rPr>
        <w:t>Uvjerenje o državljanstvu (orginal ili ovjerana kopija ne starije od 6 mjeseci);</w:t>
      </w:r>
    </w:p>
    <w:p w14:paraId="443FEF53" w14:textId="77777777" w:rsidR="00DA0CF4" w:rsidRPr="00DA0CF4" w:rsidRDefault="00DA0CF4" w:rsidP="00DA0CF4">
      <w:pPr>
        <w:numPr>
          <w:ilvl w:val="0"/>
          <w:numId w:val="8"/>
        </w:numPr>
        <w:spacing w:after="0"/>
        <w:jc w:val="both"/>
        <w:rPr>
          <w:rFonts w:ascii="Tahoma" w:hAnsi="Tahoma" w:cs="Tahoma"/>
        </w:rPr>
      </w:pPr>
      <w:r w:rsidRPr="00DA0CF4">
        <w:rPr>
          <w:rFonts w:ascii="Tahoma" w:hAnsi="Tahoma" w:cs="Tahoma"/>
        </w:rPr>
        <w:t>Uvjerenje o ostvarenom radnom stažu sa šifrom zanimanja koje izdaje Fond za penzijsko-invalidsko osiguranje ili potvrda o ostvarenom radnom stažu kod poslodavca kod kojeg je kandidat radio sa precizno naznačenim poslovima i radnim zadacima, te godinama i mjesecima radnog staža koje je kandidat obavljao;</w:t>
      </w:r>
    </w:p>
    <w:p w14:paraId="63CD148F" w14:textId="77777777" w:rsidR="00DA0CF4" w:rsidRPr="00DA0CF4" w:rsidRDefault="00DA0CF4" w:rsidP="00DA0CF4">
      <w:pPr>
        <w:numPr>
          <w:ilvl w:val="0"/>
          <w:numId w:val="8"/>
        </w:numPr>
        <w:spacing w:after="0"/>
        <w:jc w:val="both"/>
        <w:rPr>
          <w:rFonts w:ascii="Tahoma" w:hAnsi="Tahoma" w:cs="Tahoma"/>
        </w:rPr>
      </w:pPr>
      <w:r w:rsidRPr="00DA0CF4">
        <w:rPr>
          <w:rFonts w:ascii="Tahoma" w:hAnsi="Tahoma" w:cs="Tahoma"/>
        </w:rPr>
        <w:t>Izjava ovjerena kod nadležnog organa da nije otpušten iz državne službe kao rezultat disciplinske mjere na bilo kojem nivou vlasti u Bosni i Hercegovini (bilo na nivou države, entiteta ili kantona) u periodu od tri godine od dana prijavljivanja na javni konkurs;</w:t>
      </w:r>
    </w:p>
    <w:p w14:paraId="4D9AAC88" w14:textId="77777777" w:rsidR="00DA0CF4" w:rsidRPr="00DA0CF4" w:rsidRDefault="00DA0CF4" w:rsidP="00DA0CF4">
      <w:pPr>
        <w:numPr>
          <w:ilvl w:val="0"/>
          <w:numId w:val="8"/>
        </w:numPr>
        <w:spacing w:after="0"/>
        <w:jc w:val="both"/>
        <w:rPr>
          <w:rFonts w:ascii="Tahoma" w:hAnsi="Tahoma" w:cs="Tahoma"/>
        </w:rPr>
      </w:pPr>
      <w:r w:rsidRPr="00DA0CF4">
        <w:rPr>
          <w:rFonts w:ascii="Tahoma" w:hAnsi="Tahoma" w:cs="Tahoma"/>
        </w:rPr>
        <w:t>Izjava ovjerena kod nadležnog organa da se na tog kandidata ne odnosi član IX 1. Ustava Bosne i Hercegovine;</w:t>
      </w:r>
    </w:p>
    <w:p w14:paraId="41D9BD8A" w14:textId="77777777" w:rsidR="00DA0CF4" w:rsidRPr="00DA0CF4" w:rsidRDefault="00DA0CF4" w:rsidP="00DA0CF4">
      <w:pPr>
        <w:numPr>
          <w:ilvl w:val="0"/>
          <w:numId w:val="8"/>
        </w:numPr>
        <w:spacing w:after="0"/>
        <w:jc w:val="both"/>
        <w:rPr>
          <w:rFonts w:ascii="Tahoma" w:hAnsi="Tahoma" w:cs="Tahoma"/>
        </w:rPr>
      </w:pPr>
      <w:r w:rsidRPr="00DA0CF4">
        <w:rPr>
          <w:rFonts w:ascii="Tahoma" w:hAnsi="Tahoma" w:cs="Tahoma"/>
        </w:rPr>
        <w:t>Izjava ovjerena kod nadležnog organa da nije osuđivan za krivično djelo i za privredni prestup nespojiv sa obavljanjem dužnosti direktora;</w:t>
      </w:r>
    </w:p>
    <w:p w14:paraId="594932B2" w14:textId="77777777" w:rsidR="00DA0CF4" w:rsidRPr="00DA0CF4" w:rsidRDefault="00DA0CF4" w:rsidP="00DA0CF4">
      <w:pPr>
        <w:numPr>
          <w:ilvl w:val="0"/>
          <w:numId w:val="8"/>
        </w:numPr>
        <w:spacing w:after="0"/>
        <w:jc w:val="both"/>
        <w:rPr>
          <w:rFonts w:ascii="Tahoma" w:hAnsi="Tahoma" w:cs="Tahoma"/>
        </w:rPr>
      </w:pPr>
      <w:r w:rsidRPr="00DA0CF4">
        <w:rPr>
          <w:rFonts w:ascii="Tahoma" w:hAnsi="Tahoma" w:cs="Tahoma"/>
        </w:rPr>
        <w:t>Izjava ovjerena kod nadležnog organa da nema privatni finansijski interes u Javnoj ustanovi u kojoj se kandiduje;</w:t>
      </w:r>
    </w:p>
    <w:p w14:paraId="682AAF27" w14:textId="77777777" w:rsidR="00DA0CF4" w:rsidRPr="00DA0CF4" w:rsidRDefault="00DA0CF4" w:rsidP="00DA0CF4">
      <w:pPr>
        <w:numPr>
          <w:ilvl w:val="0"/>
          <w:numId w:val="8"/>
        </w:numPr>
        <w:spacing w:after="0"/>
        <w:jc w:val="both"/>
        <w:rPr>
          <w:rFonts w:ascii="Tahoma" w:hAnsi="Tahoma" w:cs="Tahoma"/>
        </w:rPr>
      </w:pPr>
      <w:r w:rsidRPr="00DA0CF4">
        <w:rPr>
          <w:rFonts w:ascii="Tahoma" w:hAnsi="Tahoma" w:cs="Tahoma"/>
        </w:rPr>
        <w:t>Izjava ovjerena kod nadležnog organa da nije na funkciji u političkoj stranci u smislu odredbe člana 5. Zakona o ministarskim, vladinim i drugim imenovanjima Federacije Bosne i Hercegovine;</w:t>
      </w:r>
    </w:p>
    <w:p w14:paraId="488E58DD" w14:textId="77777777" w:rsidR="00DA0CF4" w:rsidRPr="00DA0CF4" w:rsidRDefault="00DA0CF4" w:rsidP="00DA0CF4">
      <w:pPr>
        <w:numPr>
          <w:ilvl w:val="0"/>
          <w:numId w:val="8"/>
        </w:numPr>
        <w:spacing w:after="0"/>
        <w:jc w:val="both"/>
        <w:rPr>
          <w:rFonts w:ascii="Tahoma" w:hAnsi="Tahoma" w:cs="Tahoma"/>
        </w:rPr>
      </w:pPr>
      <w:r w:rsidRPr="00DA0CF4">
        <w:rPr>
          <w:rFonts w:ascii="Tahoma" w:hAnsi="Tahoma" w:cs="Tahoma"/>
        </w:rPr>
        <w:t>Izjava ovjerena kod nadležnog organa da nije izabrani zvaničnik, nosilac izvršne funkcije ili savjetnik u smislu Zakona o sukobu interesa u organima vlasti FBiH;</w:t>
      </w:r>
    </w:p>
    <w:p w14:paraId="17F3ED21" w14:textId="77777777" w:rsidR="00DA0CF4" w:rsidRDefault="00DA0CF4" w:rsidP="00DA0CF4">
      <w:pPr>
        <w:numPr>
          <w:ilvl w:val="0"/>
          <w:numId w:val="8"/>
        </w:numPr>
        <w:spacing w:after="0"/>
        <w:jc w:val="both"/>
        <w:rPr>
          <w:rFonts w:ascii="Tahoma" w:hAnsi="Tahoma" w:cs="Tahoma"/>
        </w:rPr>
      </w:pPr>
      <w:r w:rsidRPr="00DA0CF4">
        <w:rPr>
          <w:rFonts w:ascii="Tahoma" w:hAnsi="Tahoma" w:cs="Tahoma"/>
        </w:rPr>
        <w:t xml:space="preserve">Izjava ovjerena kod nadležnog organa da nije predsjednik ili član upravnog ili nadzornog odbora  bilo koje ustanove, neovisno od oblasti za koju je ustanova osnovana, a koja djeluje u Bosni i Hercegovini, a ukoliko je član ili </w:t>
      </w:r>
      <w:r w:rsidRPr="00DA0CF4">
        <w:rPr>
          <w:rFonts w:ascii="Tahoma" w:hAnsi="Tahoma" w:cs="Tahoma"/>
        </w:rPr>
        <w:lastRenderedPageBreak/>
        <w:t>predsjednik  upravnog ili nadzornog odbora priložit će  ovjerenu izjavu da će u slučaju imenovanja za direktora  podnijeti ostavku na mjesto predsjednika ili člana upravnog ili nadzornog odbora u ustanovi  u kojoj je imenovan.</w:t>
      </w:r>
    </w:p>
    <w:p w14:paraId="4ED97CE2" w14:textId="77777777" w:rsidR="00DA0CF4" w:rsidRPr="00DA0CF4" w:rsidRDefault="00DA0CF4" w:rsidP="00DA0CF4">
      <w:pPr>
        <w:spacing w:after="0"/>
        <w:ind w:left="720"/>
        <w:jc w:val="both"/>
        <w:rPr>
          <w:rFonts w:ascii="Tahoma" w:hAnsi="Tahoma" w:cs="Tahoma"/>
        </w:rPr>
      </w:pPr>
    </w:p>
    <w:p w14:paraId="03DCD279" w14:textId="77777777" w:rsidR="00DA0CF4" w:rsidRPr="00DA0CF4" w:rsidRDefault="00DA0CF4" w:rsidP="00DA0CF4">
      <w:pPr>
        <w:spacing w:after="0"/>
        <w:jc w:val="both"/>
        <w:rPr>
          <w:rFonts w:ascii="Tahoma" w:hAnsi="Tahoma" w:cs="Tahoma"/>
        </w:rPr>
      </w:pPr>
      <w:r w:rsidRPr="00DA0CF4">
        <w:rPr>
          <w:rFonts w:ascii="Tahoma" w:hAnsi="Tahoma" w:cs="Tahoma"/>
        </w:rPr>
        <w:t>Kandidati uz prijavu mogu dostaviti i preporuke od ranijih poslodavaca, a koje će biti razmotrene na intervjuu.</w:t>
      </w:r>
    </w:p>
    <w:p w14:paraId="49832A5F" w14:textId="77777777" w:rsidR="00DA0CF4" w:rsidRPr="00DA0CF4" w:rsidRDefault="00DA0CF4" w:rsidP="00DA0CF4">
      <w:pPr>
        <w:spacing w:after="0"/>
        <w:jc w:val="both"/>
        <w:rPr>
          <w:rFonts w:ascii="Tahoma" w:hAnsi="Tahoma" w:cs="Tahoma"/>
        </w:rPr>
      </w:pPr>
      <w:r w:rsidRPr="00DA0CF4">
        <w:rPr>
          <w:rFonts w:ascii="Tahoma" w:hAnsi="Tahoma" w:cs="Tahoma"/>
        </w:rPr>
        <w:t>Sa kandidatima čije prijave budu formalno-pravno uredne i blagovremene Upravni odbor će obaviti intervju. O mjestu u vremenu provođennja intervjua kandidati će biti blagvoremeno obaviješteni.</w:t>
      </w:r>
    </w:p>
    <w:p w14:paraId="47FD641D" w14:textId="77777777" w:rsidR="00DA0CF4" w:rsidRPr="00DA0CF4" w:rsidRDefault="00DA0CF4" w:rsidP="00DA0CF4">
      <w:pPr>
        <w:spacing w:after="0"/>
        <w:jc w:val="both"/>
        <w:rPr>
          <w:rFonts w:ascii="Tahoma" w:hAnsi="Tahoma" w:cs="Tahoma"/>
        </w:rPr>
      </w:pPr>
      <w:r w:rsidRPr="00DA0CF4">
        <w:rPr>
          <w:rFonts w:ascii="Tahoma" w:hAnsi="Tahoma" w:cs="Tahoma"/>
        </w:rPr>
        <w:t>Nakon provedenog intervjua Upravni odbor donosi odluku o izboru kandidata za direktora Ustanove i istu dostavlja na saglasnost izvršenom organu općine-općinskom načelniku.</w:t>
      </w:r>
    </w:p>
    <w:p w14:paraId="5EF69210" w14:textId="77777777" w:rsidR="00DA0CF4" w:rsidRDefault="00DA0CF4" w:rsidP="00DA0CF4">
      <w:pPr>
        <w:spacing w:after="0"/>
        <w:jc w:val="both"/>
        <w:rPr>
          <w:rFonts w:ascii="Tahoma" w:hAnsi="Tahoma" w:cs="Tahoma"/>
        </w:rPr>
      </w:pPr>
      <w:r w:rsidRPr="00DA0CF4">
        <w:rPr>
          <w:rFonts w:ascii="Tahoma" w:hAnsi="Tahoma" w:cs="Tahoma"/>
        </w:rPr>
        <w:t>Nakon pribavljene saglasnosti izvršnog organa općine-općinskog načelnika, Upravni odbor saziva sjednicu i imenuje direktora.</w:t>
      </w:r>
    </w:p>
    <w:p w14:paraId="6870BCE9" w14:textId="77777777" w:rsidR="00DA0CF4" w:rsidRPr="00DA0CF4" w:rsidRDefault="00DA0CF4" w:rsidP="00DA0CF4">
      <w:pPr>
        <w:spacing w:after="0"/>
        <w:jc w:val="both"/>
        <w:rPr>
          <w:rFonts w:ascii="Tahoma" w:hAnsi="Tahoma" w:cs="Tahoma"/>
        </w:rPr>
      </w:pPr>
    </w:p>
    <w:p w14:paraId="344E4E5F" w14:textId="77777777" w:rsidR="00DA0CF4" w:rsidRDefault="00DA0CF4" w:rsidP="00DA0CF4">
      <w:pPr>
        <w:spacing w:after="0"/>
        <w:jc w:val="both"/>
        <w:rPr>
          <w:rFonts w:ascii="Tahoma" w:hAnsi="Tahoma" w:cs="Tahoma"/>
        </w:rPr>
      </w:pPr>
      <w:r w:rsidRPr="00DA0CF4">
        <w:rPr>
          <w:rFonts w:ascii="Tahoma" w:hAnsi="Tahoma" w:cs="Tahoma"/>
        </w:rPr>
        <w:t>O odluci o imenovanju direktora obavještavaju se ostali učesnici Javnog konkursa u roku od osam (8) dana od dana donošenja odluke o imenovanju.</w:t>
      </w:r>
    </w:p>
    <w:p w14:paraId="1356E5E9" w14:textId="77777777" w:rsidR="00DA0CF4" w:rsidRPr="00DA0CF4" w:rsidRDefault="00DA0CF4" w:rsidP="00DA0CF4">
      <w:pPr>
        <w:spacing w:after="0"/>
        <w:jc w:val="both"/>
        <w:rPr>
          <w:rFonts w:ascii="Tahoma" w:hAnsi="Tahoma" w:cs="Tahoma"/>
        </w:rPr>
      </w:pPr>
    </w:p>
    <w:p w14:paraId="3B217531" w14:textId="77777777" w:rsidR="00DA0CF4" w:rsidRDefault="00DA0CF4" w:rsidP="00DA0CF4">
      <w:pPr>
        <w:spacing w:after="0"/>
        <w:jc w:val="both"/>
        <w:rPr>
          <w:rFonts w:ascii="Tahoma" w:hAnsi="Tahoma" w:cs="Tahoma"/>
        </w:rPr>
      </w:pPr>
      <w:r w:rsidRPr="00DA0CF4">
        <w:rPr>
          <w:rFonts w:ascii="Tahoma" w:hAnsi="Tahoma" w:cs="Tahoma"/>
        </w:rPr>
        <w:t>Nezadovoljni kandidat može u roku od osam (8) dana od dana prijema obavještenja o imenovanju direktora pokrenuti postupak pred nadležnim sudom.</w:t>
      </w:r>
    </w:p>
    <w:p w14:paraId="3E3F2862" w14:textId="77777777" w:rsidR="00DA0CF4" w:rsidRPr="00DA0CF4" w:rsidRDefault="00DA0CF4" w:rsidP="00DA0CF4">
      <w:pPr>
        <w:spacing w:after="0"/>
        <w:jc w:val="both"/>
        <w:rPr>
          <w:rFonts w:ascii="Tahoma" w:hAnsi="Tahoma" w:cs="Tahoma"/>
        </w:rPr>
      </w:pPr>
    </w:p>
    <w:p w14:paraId="0D99BB1C" w14:textId="77777777" w:rsidR="00DA0CF4" w:rsidRPr="00DA0CF4" w:rsidRDefault="00DA0CF4" w:rsidP="00DA0CF4">
      <w:pPr>
        <w:spacing w:after="0"/>
        <w:jc w:val="both"/>
        <w:rPr>
          <w:rFonts w:ascii="Tahoma" w:hAnsi="Tahoma" w:cs="Tahoma"/>
        </w:rPr>
      </w:pPr>
      <w:r w:rsidRPr="00DA0CF4">
        <w:rPr>
          <w:rFonts w:ascii="Tahoma" w:hAnsi="Tahoma" w:cs="Tahoma"/>
        </w:rPr>
        <w:t>Po konačnosti odluke o izboru i imenovanju kandidata, imenovani kandidat je dužan dostaviti uvjerenje o zdravstvenoj sposobnosti, a ostali kandidati koji ne budu izabrani svoje dokumente mogu preuzeti lično  u prostorijama Javne ustanove.</w:t>
      </w:r>
    </w:p>
    <w:p w14:paraId="3F125606" w14:textId="77777777" w:rsidR="00DA0CF4" w:rsidRDefault="00DA0CF4" w:rsidP="00DA0CF4">
      <w:pPr>
        <w:spacing w:after="0"/>
        <w:jc w:val="both"/>
        <w:rPr>
          <w:rFonts w:ascii="Tahoma" w:hAnsi="Tahoma" w:cs="Tahoma"/>
          <w:b/>
          <w:bCs/>
        </w:rPr>
      </w:pPr>
    </w:p>
    <w:p w14:paraId="7A0F3DEE" w14:textId="1B9D899A" w:rsidR="00DA0CF4" w:rsidRPr="00DA0CF4" w:rsidRDefault="00DA0CF4" w:rsidP="00DA0CF4">
      <w:pPr>
        <w:spacing w:after="0"/>
        <w:jc w:val="both"/>
        <w:rPr>
          <w:rFonts w:ascii="Tahoma" w:hAnsi="Tahoma" w:cs="Tahoma"/>
        </w:rPr>
      </w:pPr>
      <w:r w:rsidRPr="00DA0CF4">
        <w:rPr>
          <w:rFonts w:ascii="Tahoma" w:hAnsi="Tahoma" w:cs="Tahoma"/>
          <w:b/>
          <w:bCs/>
        </w:rPr>
        <w:t>Način predaje dokumentacije:</w:t>
      </w:r>
      <w:r w:rsidR="003B2999">
        <w:rPr>
          <w:rFonts w:ascii="Tahoma" w:hAnsi="Tahoma" w:cs="Tahoma"/>
          <w:b/>
          <w:bCs/>
        </w:rPr>
        <w:t xml:space="preserve"> </w:t>
      </w:r>
      <w:r w:rsidRPr="00DA0CF4">
        <w:rPr>
          <w:rFonts w:ascii="Tahoma" w:hAnsi="Tahoma" w:cs="Tahoma"/>
        </w:rPr>
        <w:t>Prijavu sa potrebnom dokumentacijom dostaviti putem pošte preporučeno ili na Protokol na gore navedenu adresu u zatvorenoj koverti sa naznakom “ Prijava na javni konkurs- ne otvaraj”.</w:t>
      </w:r>
    </w:p>
    <w:p w14:paraId="0F993FB8" w14:textId="05B4A2FA" w:rsidR="00DA0CF4" w:rsidRDefault="00DA0CF4" w:rsidP="00DA0CF4">
      <w:pPr>
        <w:spacing w:after="0"/>
        <w:jc w:val="both"/>
        <w:rPr>
          <w:rFonts w:ascii="Tahoma" w:hAnsi="Tahoma" w:cs="Tahoma"/>
        </w:rPr>
      </w:pPr>
      <w:r w:rsidRPr="00DA0CF4">
        <w:rPr>
          <w:rFonts w:ascii="Tahoma" w:hAnsi="Tahoma" w:cs="Tahoma"/>
          <w:b/>
          <w:bCs/>
        </w:rPr>
        <w:t>Napomena: </w:t>
      </w:r>
      <w:r w:rsidRPr="00DA0CF4">
        <w:rPr>
          <w:rFonts w:ascii="Tahoma" w:hAnsi="Tahoma" w:cs="Tahoma"/>
        </w:rPr>
        <w:t>Za provođenje kon</w:t>
      </w:r>
      <w:r w:rsidR="003B2999">
        <w:rPr>
          <w:rFonts w:ascii="Tahoma" w:hAnsi="Tahoma" w:cs="Tahoma"/>
        </w:rPr>
        <w:t>k</w:t>
      </w:r>
      <w:r w:rsidRPr="00DA0CF4">
        <w:rPr>
          <w:rFonts w:ascii="Tahoma" w:hAnsi="Tahoma" w:cs="Tahoma"/>
        </w:rPr>
        <w:t>ursne procedure Upravni dobor će imenovati posebnu komisiju.</w:t>
      </w:r>
    </w:p>
    <w:p w14:paraId="041B21E4" w14:textId="77777777" w:rsidR="00DA0CF4" w:rsidRPr="00DA0CF4" w:rsidRDefault="00DA0CF4" w:rsidP="00DA0CF4">
      <w:pPr>
        <w:spacing w:after="0"/>
        <w:jc w:val="both"/>
        <w:rPr>
          <w:rFonts w:ascii="Tahoma" w:hAnsi="Tahoma" w:cs="Tahoma"/>
        </w:rPr>
      </w:pPr>
    </w:p>
    <w:p w14:paraId="052E334A" w14:textId="77777777" w:rsidR="00DA0CF4" w:rsidRPr="00DA0CF4" w:rsidRDefault="00DA0CF4" w:rsidP="00DA0CF4">
      <w:pPr>
        <w:spacing w:after="0"/>
        <w:jc w:val="both"/>
        <w:rPr>
          <w:rFonts w:ascii="Tahoma" w:hAnsi="Tahoma" w:cs="Tahoma"/>
        </w:rPr>
      </w:pPr>
      <w:r w:rsidRPr="00DA0CF4">
        <w:rPr>
          <w:rFonts w:ascii="Tahoma" w:hAnsi="Tahoma" w:cs="Tahoma"/>
        </w:rPr>
        <w:t>Nepotpune i neblagovremene prijave neće se uzimati u razmatranje.</w:t>
      </w:r>
    </w:p>
    <w:p w14:paraId="58724F42" w14:textId="77777777" w:rsidR="00DA0CF4" w:rsidRPr="00DA0CF4" w:rsidRDefault="00DA0CF4" w:rsidP="00DA0CF4">
      <w:pPr>
        <w:jc w:val="right"/>
      </w:pPr>
      <w:r w:rsidRPr="00DA0CF4">
        <w:t> </w:t>
      </w:r>
    </w:p>
    <w:p w14:paraId="34578BB7" w14:textId="77777777" w:rsidR="00DA0CF4" w:rsidRPr="00DA0CF4" w:rsidRDefault="00DA0CF4" w:rsidP="00A86833">
      <w:pPr>
        <w:spacing w:after="0"/>
        <w:jc w:val="right"/>
        <w:rPr>
          <w:rFonts w:ascii="Tahoma" w:hAnsi="Tahoma" w:cs="Tahoma"/>
        </w:rPr>
      </w:pPr>
      <w:r w:rsidRPr="00DA0CF4">
        <w:t xml:space="preserve">                                                                                            </w:t>
      </w:r>
      <w:r w:rsidRPr="00DA0CF4">
        <w:rPr>
          <w:rFonts w:ascii="Tahoma" w:hAnsi="Tahoma" w:cs="Tahoma"/>
        </w:rPr>
        <w:t>Predsjednica Upravnog odbora</w:t>
      </w:r>
    </w:p>
    <w:p w14:paraId="1D97C52C" w14:textId="77777777" w:rsidR="00DA0CF4" w:rsidRPr="00DA0CF4" w:rsidRDefault="00DA0CF4" w:rsidP="00A86833">
      <w:pPr>
        <w:spacing w:after="0"/>
        <w:jc w:val="right"/>
        <w:rPr>
          <w:rFonts w:ascii="Tahoma" w:hAnsi="Tahoma" w:cs="Tahoma"/>
        </w:rPr>
      </w:pPr>
      <w:r w:rsidRPr="00DA0CF4">
        <w:rPr>
          <w:rFonts w:ascii="Tahoma" w:hAnsi="Tahoma" w:cs="Tahoma"/>
        </w:rPr>
        <w:t>                                                                                                       Mersiha Duraković</w:t>
      </w:r>
    </w:p>
    <w:p w14:paraId="77B0D4B1" w14:textId="77777777" w:rsidR="00CB6C1B" w:rsidRDefault="00CB6C1B"/>
    <w:sectPr w:rsidR="00CB6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7BA1"/>
    <w:multiLevelType w:val="multilevel"/>
    <w:tmpl w:val="58B81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40555"/>
    <w:multiLevelType w:val="multilevel"/>
    <w:tmpl w:val="9CC60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1555A"/>
    <w:multiLevelType w:val="multilevel"/>
    <w:tmpl w:val="64A0D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23603"/>
    <w:multiLevelType w:val="multilevel"/>
    <w:tmpl w:val="8926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72A1D"/>
    <w:multiLevelType w:val="multilevel"/>
    <w:tmpl w:val="A4B66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9325D2"/>
    <w:multiLevelType w:val="multilevel"/>
    <w:tmpl w:val="563E0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A22D6F"/>
    <w:multiLevelType w:val="multilevel"/>
    <w:tmpl w:val="91445482"/>
    <w:lvl w:ilvl="0">
      <w:start w:val="20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561FCE"/>
    <w:multiLevelType w:val="multilevel"/>
    <w:tmpl w:val="A8928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8A6FB2"/>
    <w:multiLevelType w:val="multilevel"/>
    <w:tmpl w:val="A086E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5"/>
  </w:num>
  <w:num w:numId="4">
    <w:abstractNumId w:val="3"/>
  </w:num>
  <w:num w:numId="5">
    <w:abstractNumId w:val="6"/>
    <w:lvlOverride w:ilvl="0">
      <w:lvl w:ilvl="0">
        <w:numFmt w:val="decimal"/>
        <w:lvlText w:val="%1."/>
        <w:lvlJc w:val="left"/>
      </w:lvl>
    </w:lvlOverride>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41"/>
    <w:rsid w:val="00123298"/>
    <w:rsid w:val="00142462"/>
    <w:rsid w:val="00261BDD"/>
    <w:rsid w:val="003B2999"/>
    <w:rsid w:val="004D1630"/>
    <w:rsid w:val="005A0E8D"/>
    <w:rsid w:val="005E7F15"/>
    <w:rsid w:val="0066083F"/>
    <w:rsid w:val="00827E36"/>
    <w:rsid w:val="00A012C5"/>
    <w:rsid w:val="00A1121D"/>
    <w:rsid w:val="00A86833"/>
    <w:rsid w:val="00CB6C1B"/>
    <w:rsid w:val="00DA0CF4"/>
    <w:rsid w:val="00DB0941"/>
    <w:rsid w:val="00E35699"/>
    <w:rsid w:val="00EF35D6"/>
    <w:rsid w:val="00FA697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551D"/>
  <w15:chartTrackingRefBased/>
  <w15:docId w15:val="{0AC67B6E-E03D-4CF6-9988-189C1D80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CF4"/>
    <w:rPr>
      <w:color w:val="0563C1" w:themeColor="hyperlink"/>
      <w:u w:val="single"/>
    </w:rPr>
  </w:style>
  <w:style w:type="character" w:styleId="UnresolvedMention">
    <w:name w:val="Unresolved Mention"/>
    <w:basedOn w:val="DefaultParagraphFont"/>
    <w:uiPriority w:val="99"/>
    <w:semiHidden/>
    <w:unhideWhenUsed/>
    <w:rsid w:val="00DA0CF4"/>
    <w:rPr>
      <w:color w:val="605E5C"/>
      <w:shd w:val="clear" w:color="auto" w:fill="E1DFDD"/>
    </w:rPr>
  </w:style>
  <w:style w:type="paragraph" w:styleId="BalloonText">
    <w:name w:val="Balloon Text"/>
    <w:basedOn w:val="Normal"/>
    <w:link w:val="BalloonTextChar"/>
    <w:uiPriority w:val="99"/>
    <w:semiHidden/>
    <w:unhideWhenUsed/>
    <w:rsid w:val="00827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679350">
      <w:bodyDiv w:val="1"/>
      <w:marLeft w:val="0"/>
      <w:marRight w:val="0"/>
      <w:marTop w:val="0"/>
      <w:marBottom w:val="0"/>
      <w:divBdr>
        <w:top w:val="none" w:sz="0" w:space="0" w:color="auto"/>
        <w:left w:val="none" w:sz="0" w:space="0" w:color="auto"/>
        <w:bottom w:val="none" w:sz="0" w:space="0" w:color="auto"/>
        <w:right w:val="none" w:sz="0" w:space="0" w:color="auto"/>
      </w:divBdr>
    </w:div>
    <w:div w:id="6280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dioilijas.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1B320-46DB-44C6-BA5A-F950381D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Tarik Omerhodzic</cp:lastModifiedBy>
  <cp:revision>6</cp:revision>
  <cp:lastPrinted>2024-12-25T09:02:00Z</cp:lastPrinted>
  <dcterms:created xsi:type="dcterms:W3CDTF">2024-12-25T09:07:00Z</dcterms:created>
  <dcterms:modified xsi:type="dcterms:W3CDTF">2024-12-27T08:48:00Z</dcterms:modified>
</cp:coreProperties>
</file>