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27897" w14:textId="77777777" w:rsidR="00F85A82" w:rsidRPr="004C1527" w:rsidRDefault="00F85A82" w:rsidP="004C1527">
      <w:pPr>
        <w:pStyle w:val="Default"/>
        <w:spacing w:line="276" w:lineRule="auto"/>
      </w:pPr>
    </w:p>
    <w:p w14:paraId="485B4EEA" w14:textId="2CCD0E76" w:rsidR="00F85A82" w:rsidRPr="004C1527" w:rsidRDefault="00F85A82" w:rsidP="00915343">
      <w:pPr>
        <w:pStyle w:val="Default"/>
        <w:spacing w:line="276" w:lineRule="auto"/>
        <w:jc w:val="both"/>
        <w:rPr>
          <w:b/>
          <w:bCs/>
        </w:rPr>
      </w:pPr>
      <w:r w:rsidRPr="004C1527">
        <w:t>Na osnovu</w:t>
      </w:r>
      <w:r w:rsidR="005247FF">
        <w:t xml:space="preserve"> člana 50</w:t>
      </w:r>
      <w:r w:rsidR="00472F6E">
        <w:t xml:space="preserve">. </w:t>
      </w:r>
      <w:r w:rsidR="001C5509">
        <w:t>Pravila Ustanove</w:t>
      </w:r>
      <w:r w:rsidRPr="004C1527">
        <w:t xml:space="preserve">, </w:t>
      </w:r>
      <w:r w:rsidR="005247FF">
        <w:t xml:space="preserve">JU KSC i RADIO ILIJAŠ </w:t>
      </w:r>
      <w:r w:rsidR="00915343">
        <w:t xml:space="preserve"> uz saglasnost Upravnog  odbora  direktor  Ustanove donosi: </w:t>
      </w:r>
    </w:p>
    <w:p w14:paraId="71EF4C15" w14:textId="77777777" w:rsidR="00F85A82" w:rsidRPr="004C1527" w:rsidRDefault="00F85A82" w:rsidP="004C1527">
      <w:pPr>
        <w:pStyle w:val="Default"/>
        <w:spacing w:line="276" w:lineRule="auto"/>
        <w:jc w:val="center"/>
      </w:pPr>
      <w:r w:rsidRPr="004C1527">
        <w:rPr>
          <w:b/>
          <w:bCs/>
        </w:rPr>
        <w:t>PRAVILNIK</w:t>
      </w:r>
    </w:p>
    <w:p w14:paraId="0446C31C" w14:textId="7DABD59C" w:rsidR="00F85A82" w:rsidRPr="004C1527" w:rsidRDefault="00F85A82" w:rsidP="004C1527">
      <w:pPr>
        <w:pStyle w:val="Default"/>
        <w:spacing w:line="276" w:lineRule="auto"/>
        <w:jc w:val="center"/>
      </w:pPr>
      <w:r w:rsidRPr="004C1527">
        <w:rPr>
          <w:b/>
          <w:bCs/>
        </w:rPr>
        <w:t xml:space="preserve">O KUĆNOM REDU </w:t>
      </w:r>
      <w:r w:rsidR="001C5509">
        <w:rPr>
          <w:b/>
          <w:bCs/>
        </w:rPr>
        <w:t>JU K</w:t>
      </w:r>
      <w:r w:rsidR="003E2CDC">
        <w:rPr>
          <w:b/>
          <w:bCs/>
        </w:rPr>
        <w:t>S</w:t>
      </w:r>
      <w:r w:rsidR="001C5509">
        <w:rPr>
          <w:b/>
          <w:bCs/>
        </w:rPr>
        <w:t xml:space="preserve">C </w:t>
      </w:r>
      <w:r w:rsidR="003E2CDC">
        <w:rPr>
          <w:b/>
          <w:bCs/>
        </w:rPr>
        <w:t>I RADIO ILIJAŠ</w:t>
      </w:r>
    </w:p>
    <w:p w14:paraId="29B7B7DB" w14:textId="77777777" w:rsidR="00F85A82" w:rsidRPr="004C1527" w:rsidRDefault="00F85A82" w:rsidP="004C1527">
      <w:pPr>
        <w:pStyle w:val="Default"/>
        <w:spacing w:line="276" w:lineRule="auto"/>
      </w:pPr>
    </w:p>
    <w:p w14:paraId="08150642" w14:textId="77777777" w:rsidR="00F85A82" w:rsidRPr="004C1527" w:rsidRDefault="00F85A82" w:rsidP="004C1527">
      <w:pPr>
        <w:pStyle w:val="Default"/>
        <w:spacing w:line="276" w:lineRule="auto"/>
        <w:jc w:val="center"/>
      </w:pPr>
      <w:r w:rsidRPr="004C1527">
        <w:t>Član 1.</w:t>
      </w:r>
    </w:p>
    <w:p w14:paraId="299DC036" w14:textId="3DEF1A4A" w:rsidR="00F85A82" w:rsidRPr="004C1527" w:rsidRDefault="00F85A82" w:rsidP="004C15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527">
        <w:rPr>
          <w:rFonts w:ascii="Times New Roman" w:hAnsi="Times New Roman" w:cs="Times New Roman"/>
          <w:sz w:val="24"/>
          <w:szCs w:val="24"/>
        </w:rPr>
        <w:t xml:space="preserve">Pravilnikom o kućnom redu </w:t>
      </w:r>
      <w:r w:rsidR="003E2CDC">
        <w:rPr>
          <w:rFonts w:ascii="Times New Roman" w:hAnsi="Times New Roman" w:cs="Times New Roman"/>
          <w:sz w:val="24"/>
          <w:szCs w:val="24"/>
        </w:rPr>
        <w:t xml:space="preserve">JU KSC I RADIO ILIJAŠ </w:t>
      </w:r>
      <w:r w:rsidRPr="004C1527">
        <w:rPr>
          <w:rFonts w:ascii="Times New Roman" w:hAnsi="Times New Roman" w:cs="Times New Roman"/>
          <w:sz w:val="24"/>
          <w:szCs w:val="24"/>
        </w:rPr>
        <w:t>(u daljem tekstu:Pravilnik o kućnom redu), utvrduje se: radno vrijeme zaposlenika, način korištenja radnih i ostalih prostorija u zgradi, prijem i zadržavanje u zgradi U</w:t>
      </w:r>
      <w:r w:rsidR="00F429E6">
        <w:rPr>
          <w:rFonts w:ascii="Times New Roman" w:hAnsi="Times New Roman" w:cs="Times New Roman"/>
          <w:sz w:val="24"/>
          <w:szCs w:val="24"/>
        </w:rPr>
        <w:t>stanove</w:t>
      </w:r>
      <w:r w:rsidRPr="004C1527">
        <w:rPr>
          <w:rFonts w:ascii="Times New Roman" w:hAnsi="Times New Roman" w:cs="Times New Roman"/>
          <w:sz w:val="24"/>
          <w:szCs w:val="24"/>
        </w:rPr>
        <w:t>, pravila ponašanja i odijevanja u U</w:t>
      </w:r>
      <w:r w:rsidR="00F429E6">
        <w:rPr>
          <w:rFonts w:ascii="Times New Roman" w:hAnsi="Times New Roman" w:cs="Times New Roman"/>
          <w:sz w:val="24"/>
          <w:szCs w:val="24"/>
        </w:rPr>
        <w:t>stanovi</w:t>
      </w:r>
      <w:r w:rsidRPr="004C1527">
        <w:rPr>
          <w:rFonts w:ascii="Times New Roman" w:hAnsi="Times New Roman" w:cs="Times New Roman"/>
          <w:sz w:val="24"/>
          <w:szCs w:val="24"/>
        </w:rPr>
        <w:t>, mjere za održavanje reda i čisto</w:t>
      </w:r>
      <w:r w:rsidR="005247FF">
        <w:rPr>
          <w:rFonts w:ascii="Times New Roman" w:hAnsi="Times New Roman" w:cs="Times New Roman"/>
          <w:sz w:val="24"/>
          <w:szCs w:val="24"/>
        </w:rPr>
        <w:t>ć</w:t>
      </w:r>
      <w:r w:rsidRPr="004C1527">
        <w:rPr>
          <w:rFonts w:ascii="Times New Roman" w:hAnsi="Times New Roman" w:cs="Times New Roman"/>
          <w:sz w:val="24"/>
          <w:szCs w:val="24"/>
        </w:rPr>
        <w:t xml:space="preserve">e, ulazak i kretanje u zgradi </w:t>
      </w:r>
      <w:r w:rsidR="00F429E6">
        <w:rPr>
          <w:rFonts w:ascii="Times New Roman" w:hAnsi="Times New Roman" w:cs="Times New Roman"/>
          <w:sz w:val="24"/>
          <w:szCs w:val="24"/>
        </w:rPr>
        <w:t xml:space="preserve">i objektima </w:t>
      </w:r>
      <w:r w:rsidRPr="004C1527">
        <w:rPr>
          <w:rFonts w:ascii="Times New Roman" w:hAnsi="Times New Roman" w:cs="Times New Roman"/>
          <w:sz w:val="24"/>
          <w:szCs w:val="24"/>
        </w:rPr>
        <w:t>U</w:t>
      </w:r>
      <w:r w:rsidR="00F429E6">
        <w:rPr>
          <w:rFonts w:ascii="Times New Roman" w:hAnsi="Times New Roman" w:cs="Times New Roman"/>
          <w:sz w:val="24"/>
          <w:szCs w:val="24"/>
        </w:rPr>
        <w:t>stanove</w:t>
      </w:r>
      <w:r w:rsidRPr="004C1527">
        <w:rPr>
          <w:rFonts w:ascii="Times New Roman" w:hAnsi="Times New Roman" w:cs="Times New Roman"/>
          <w:sz w:val="24"/>
          <w:szCs w:val="24"/>
        </w:rPr>
        <w:t>, dužnosti zaposlenika U</w:t>
      </w:r>
      <w:r w:rsidR="00F429E6">
        <w:rPr>
          <w:rFonts w:ascii="Times New Roman" w:hAnsi="Times New Roman" w:cs="Times New Roman"/>
          <w:sz w:val="24"/>
          <w:szCs w:val="24"/>
        </w:rPr>
        <w:t>stanove</w:t>
      </w:r>
      <w:r w:rsidRPr="004C1527">
        <w:rPr>
          <w:rFonts w:ascii="Times New Roman" w:hAnsi="Times New Roman" w:cs="Times New Roman"/>
          <w:sz w:val="24"/>
          <w:szCs w:val="24"/>
        </w:rPr>
        <w:t>, upotreba prostorija i opreme U</w:t>
      </w:r>
      <w:r w:rsidR="00F429E6">
        <w:rPr>
          <w:rFonts w:ascii="Times New Roman" w:hAnsi="Times New Roman" w:cs="Times New Roman"/>
          <w:sz w:val="24"/>
          <w:szCs w:val="24"/>
        </w:rPr>
        <w:t>stanove</w:t>
      </w:r>
      <w:r w:rsidRPr="004C1527">
        <w:rPr>
          <w:rFonts w:ascii="Times New Roman" w:hAnsi="Times New Roman" w:cs="Times New Roman"/>
          <w:sz w:val="24"/>
          <w:szCs w:val="24"/>
        </w:rPr>
        <w:t>, sigurnost prostorija</w:t>
      </w:r>
      <w:r w:rsidR="00F429E6">
        <w:rPr>
          <w:rFonts w:ascii="Times New Roman" w:hAnsi="Times New Roman" w:cs="Times New Roman"/>
          <w:sz w:val="24"/>
          <w:szCs w:val="24"/>
        </w:rPr>
        <w:t>, centralne</w:t>
      </w:r>
      <w:r w:rsidRPr="004C1527">
        <w:rPr>
          <w:rFonts w:ascii="Times New Roman" w:hAnsi="Times New Roman" w:cs="Times New Roman"/>
          <w:sz w:val="24"/>
          <w:szCs w:val="24"/>
        </w:rPr>
        <w:t xml:space="preserve"> zgrade </w:t>
      </w:r>
      <w:r w:rsidR="00F429E6">
        <w:rPr>
          <w:rFonts w:ascii="Times New Roman" w:hAnsi="Times New Roman" w:cs="Times New Roman"/>
          <w:sz w:val="24"/>
          <w:szCs w:val="24"/>
        </w:rPr>
        <w:t xml:space="preserve">i objekata, </w:t>
      </w:r>
      <w:r w:rsidRPr="004C1527">
        <w:rPr>
          <w:rFonts w:ascii="Times New Roman" w:hAnsi="Times New Roman" w:cs="Times New Roman"/>
          <w:sz w:val="24"/>
          <w:szCs w:val="24"/>
        </w:rPr>
        <w:t>kao i ostale mjere.</w:t>
      </w:r>
    </w:p>
    <w:p w14:paraId="23E38DDE" w14:textId="77777777" w:rsidR="00F85A82" w:rsidRPr="004C1527" w:rsidRDefault="00F85A82" w:rsidP="004C1527">
      <w:pPr>
        <w:pStyle w:val="Default"/>
        <w:spacing w:line="276" w:lineRule="auto"/>
      </w:pPr>
    </w:p>
    <w:p w14:paraId="6BC6449A" w14:textId="77777777" w:rsidR="00F85A82" w:rsidRPr="004C1527" w:rsidRDefault="00F85A82" w:rsidP="004C1527">
      <w:pPr>
        <w:pStyle w:val="Default"/>
        <w:spacing w:line="276" w:lineRule="auto"/>
        <w:jc w:val="center"/>
      </w:pPr>
      <w:r w:rsidRPr="004C1527">
        <w:t>Član 2.</w:t>
      </w:r>
    </w:p>
    <w:p w14:paraId="3042C8AC" w14:textId="228BF8FF" w:rsidR="00F85A82" w:rsidRPr="004C1527" w:rsidRDefault="00F85A82" w:rsidP="004C1527">
      <w:pPr>
        <w:pStyle w:val="Default"/>
        <w:spacing w:line="276" w:lineRule="auto"/>
        <w:jc w:val="both"/>
      </w:pPr>
      <w:r w:rsidRPr="004C1527">
        <w:t>O kućnom redu bit će upoznati</w:t>
      </w:r>
      <w:r w:rsidR="003E2CDC">
        <w:t xml:space="preserve"> </w:t>
      </w:r>
      <w:r w:rsidRPr="004C1527">
        <w:t>zaposlenici U</w:t>
      </w:r>
      <w:r w:rsidR="00F429E6">
        <w:t>stanove</w:t>
      </w:r>
      <w:r w:rsidRPr="004C1527">
        <w:t>, a izvod iz ku</w:t>
      </w:r>
      <w:r w:rsidR="004C1527">
        <w:t>ćnog reda koji se odnosi na građ</w:t>
      </w:r>
      <w:r w:rsidRPr="004C1527">
        <w:t xml:space="preserve">ane bit će istaknut na vidnom mjestu u </w:t>
      </w:r>
      <w:r w:rsidR="003E2CDC">
        <w:t>centralnoj</w:t>
      </w:r>
      <w:r w:rsidRPr="004C1527">
        <w:t xml:space="preserve"> zgradi. </w:t>
      </w:r>
    </w:p>
    <w:p w14:paraId="0D194AB9" w14:textId="77777777" w:rsidR="00F85A82" w:rsidRPr="004C1527" w:rsidRDefault="00F85A82" w:rsidP="004C1527">
      <w:pPr>
        <w:pStyle w:val="Default"/>
        <w:spacing w:line="276" w:lineRule="auto"/>
      </w:pPr>
    </w:p>
    <w:p w14:paraId="1E5465B0" w14:textId="77777777" w:rsidR="00F85A82" w:rsidRPr="004C1527" w:rsidRDefault="00F85A82" w:rsidP="004C1527">
      <w:pPr>
        <w:pStyle w:val="Default"/>
        <w:spacing w:line="276" w:lineRule="auto"/>
        <w:jc w:val="center"/>
      </w:pPr>
      <w:r w:rsidRPr="004C1527">
        <w:t>Član 3.</w:t>
      </w:r>
    </w:p>
    <w:p w14:paraId="26CDD98B" w14:textId="33C839BF" w:rsidR="00F85A82" w:rsidRPr="004C1527" w:rsidRDefault="00F85A82" w:rsidP="004C1527">
      <w:pPr>
        <w:pStyle w:val="Default"/>
        <w:spacing w:line="276" w:lineRule="auto"/>
        <w:jc w:val="both"/>
      </w:pPr>
      <w:r w:rsidRPr="004C1527">
        <w:t>Svako nepoštivanje Pravilnika o kućnom redu povla</w:t>
      </w:r>
      <w:r w:rsidR="003E2CDC">
        <w:t>č</w:t>
      </w:r>
      <w:r w:rsidRPr="004C1527">
        <w:t xml:space="preserve">i pojedinačnu </w:t>
      </w:r>
      <w:r w:rsidR="003E2CDC">
        <w:t xml:space="preserve">disciplinsku </w:t>
      </w:r>
      <w:r w:rsidRPr="004C1527">
        <w:t>odgovornost zaposlenika u skladu sa</w:t>
      </w:r>
      <w:r w:rsidR="003E2CDC">
        <w:t xml:space="preserve"> internim aktima Ustanove</w:t>
      </w:r>
      <w:r w:rsidRPr="004C1527">
        <w:t xml:space="preserve">. </w:t>
      </w:r>
    </w:p>
    <w:p w14:paraId="421F83B6" w14:textId="77777777" w:rsidR="00F85A82" w:rsidRPr="004C1527" w:rsidRDefault="00F85A82" w:rsidP="004C1527">
      <w:pPr>
        <w:pStyle w:val="Default"/>
        <w:spacing w:line="276" w:lineRule="auto"/>
        <w:rPr>
          <w:b/>
          <w:bCs/>
        </w:rPr>
      </w:pPr>
    </w:p>
    <w:p w14:paraId="4E0CAB44" w14:textId="77777777" w:rsidR="00F85A82" w:rsidRPr="004C1527" w:rsidRDefault="00F85A82" w:rsidP="004C1527">
      <w:pPr>
        <w:pStyle w:val="Default"/>
        <w:spacing w:line="276" w:lineRule="auto"/>
        <w:jc w:val="both"/>
      </w:pPr>
      <w:r w:rsidRPr="004C1527">
        <w:rPr>
          <w:b/>
          <w:bCs/>
        </w:rPr>
        <w:t xml:space="preserve">II RADNO VRIJEME ZAPOSLENIKA I NAČIN KORIŠTENJA ODOBRENJA ZA IZLAZAK </w:t>
      </w:r>
    </w:p>
    <w:p w14:paraId="57133AD9" w14:textId="77777777" w:rsidR="00F85A82" w:rsidRPr="004C1527" w:rsidRDefault="00F85A82" w:rsidP="004C1527">
      <w:pPr>
        <w:pStyle w:val="Default"/>
        <w:spacing w:line="276" w:lineRule="auto"/>
        <w:jc w:val="center"/>
      </w:pPr>
      <w:r w:rsidRPr="004C1527">
        <w:t>Član 4.</w:t>
      </w:r>
    </w:p>
    <w:p w14:paraId="17C58D4C" w14:textId="7FF3555A" w:rsidR="00F85A82" w:rsidRPr="004C1527" w:rsidRDefault="00F85A82" w:rsidP="004C1527">
      <w:pPr>
        <w:pStyle w:val="Default"/>
        <w:spacing w:line="276" w:lineRule="auto"/>
        <w:jc w:val="both"/>
      </w:pPr>
      <w:r w:rsidRPr="004C1527">
        <w:t xml:space="preserve">Sedmično radno vrijeme zaposlenika </w:t>
      </w:r>
      <w:r w:rsidR="003E2CDC">
        <w:t xml:space="preserve">Ustanove </w:t>
      </w:r>
      <w:r w:rsidRPr="004C1527">
        <w:t>iznosi 4</w:t>
      </w:r>
      <w:r w:rsidR="004C1527">
        <w:t>0 sati sedmično koje se raspoređ</w:t>
      </w:r>
      <w:r w:rsidRPr="004C1527">
        <w:t>uje na 5 radnih dana u toku sedmice. Radno vrijeme počinje u 08,00</w:t>
      </w:r>
      <w:r w:rsidR="005247FF">
        <w:t xml:space="preserve"> sati, </w:t>
      </w:r>
      <w:r w:rsidRPr="004C1527">
        <w:t xml:space="preserve">traje </w:t>
      </w:r>
      <w:r w:rsidR="005247FF">
        <w:t xml:space="preserve">osam(8) radnih </w:t>
      </w:r>
      <w:r w:rsidR="00915343">
        <w:t>s</w:t>
      </w:r>
      <w:r w:rsidR="005247FF">
        <w:t xml:space="preserve">ati i raspoređuje se na </w:t>
      </w:r>
      <w:r w:rsidRPr="004C1527">
        <w:t xml:space="preserve">dane: ponedeljak, utorak, srijeda, četvrtak i petak. </w:t>
      </w:r>
    </w:p>
    <w:p w14:paraId="09F15C8C" w14:textId="77777777" w:rsidR="005247FF" w:rsidRDefault="005247FF" w:rsidP="004C1527">
      <w:pPr>
        <w:pStyle w:val="Default"/>
        <w:spacing w:line="276" w:lineRule="auto"/>
        <w:jc w:val="center"/>
      </w:pPr>
    </w:p>
    <w:p w14:paraId="2BF9840C" w14:textId="33CE3C70" w:rsidR="00F85A82" w:rsidRPr="004C1527" w:rsidRDefault="00F85A82" w:rsidP="004C1527">
      <w:pPr>
        <w:pStyle w:val="Default"/>
        <w:spacing w:line="276" w:lineRule="auto"/>
        <w:jc w:val="center"/>
      </w:pPr>
      <w:r w:rsidRPr="004C1527">
        <w:t>Član 5.</w:t>
      </w:r>
    </w:p>
    <w:p w14:paraId="1E4B8825" w14:textId="0EB3C6BB" w:rsidR="00F85A82" w:rsidRPr="004C1527" w:rsidRDefault="00F85A82" w:rsidP="004C1527">
      <w:pPr>
        <w:pStyle w:val="Default"/>
        <w:spacing w:line="276" w:lineRule="auto"/>
        <w:jc w:val="both"/>
      </w:pPr>
      <w:r w:rsidRPr="004C1527">
        <w:t>Dnevni odmor u trajanju od 30 minuta ne računa se u radno vrijeme iz člana 4. ovog Pravilnika i koristi se u periodu od 11.30 do 12.00 sati</w:t>
      </w:r>
      <w:r w:rsidR="003E2CDC">
        <w:t>.</w:t>
      </w:r>
    </w:p>
    <w:p w14:paraId="52B2A75E" w14:textId="77777777" w:rsidR="00F85A82" w:rsidRPr="004C1527" w:rsidRDefault="00F85A82" w:rsidP="004C1527">
      <w:pPr>
        <w:pStyle w:val="Default"/>
        <w:spacing w:line="276" w:lineRule="auto"/>
      </w:pPr>
    </w:p>
    <w:p w14:paraId="2ACB9645" w14:textId="77777777" w:rsidR="00F85A82" w:rsidRPr="004C1527" w:rsidRDefault="00F85A82" w:rsidP="004C1527">
      <w:pPr>
        <w:pStyle w:val="Default"/>
        <w:spacing w:line="276" w:lineRule="auto"/>
        <w:jc w:val="center"/>
      </w:pPr>
      <w:r w:rsidRPr="004C1527">
        <w:t>Član 6.</w:t>
      </w:r>
    </w:p>
    <w:p w14:paraId="5F5095BA" w14:textId="351E683D" w:rsidR="00F85A82" w:rsidRPr="004C1527" w:rsidRDefault="00F85A82" w:rsidP="004C1527">
      <w:pPr>
        <w:pStyle w:val="Default"/>
        <w:spacing w:line="276" w:lineRule="auto"/>
        <w:jc w:val="both"/>
      </w:pPr>
      <w:r w:rsidRPr="004C1527">
        <w:t>Evidenciju dolaska i odlaska sa posla, kao i službenih i privatnih izlazaka neposredno prat</w:t>
      </w:r>
      <w:r w:rsidR="003E2CDC">
        <w:t>i</w:t>
      </w:r>
      <w:r w:rsidRPr="004C1527">
        <w:t xml:space="preserve"> </w:t>
      </w:r>
      <w:r w:rsidR="00915343">
        <w:t xml:space="preserve"> </w:t>
      </w:r>
      <w:r w:rsidR="003E2CDC">
        <w:t xml:space="preserve">ovlašteno </w:t>
      </w:r>
      <w:r w:rsidRPr="004C1527">
        <w:t xml:space="preserve">lice (recepcionar). </w:t>
      </w:r>
    </w:p>
    <w:p w14:paraId="318CF768" w14:textId="77777777" w:rsidR="00F85A82" w:rsidRPr="004C1527" w:rsidRDefault="00F85A82" w:rsidP="004C1527">
      <w:pPr>
        <w:pStyle w:val="Default"/>
        <w:spacing w:line="276" w:lineRule="auto"/>
      </w:pPr>
    </w:p>
    <w:p w14:paraId="07FC2DC5" w14:textId="77777777" w:rsidR="00F85A82" w:rsidRPr="004C1527" w:rsidRDefault="00F85A82" w:rsidP="004C1527">
      <w:pPr>
        <w:pStyle w:val="Default"/>
        <w:spacing w:line="276" w:lineRule="auto"/>
        <w:jc w:val="center"/>
      </w:pPr>
      <w:r w:rsidRPr="004C1527">
        <w:t>Član 7.</w:t>
      </w:r>
    </w:p>
    <w:p w14:paraId="7074A200" w14:textId="6A91C074" w:rsidR="00F85A82" w:rsidRPr="004C1527" w:rsidRDefault="00F85A82" w:rsidP="004C1527">
      <w:pPr>
        <w:pStyle w:val="Default"/>
        <w:spacing w:line="276" w:lineRule="auto"/>
        <w:jc w:val="both"/>
      </w:pPr>
      <w:r w:rsidRPr="004C1527">
        <w:t xml:space="preserve">Svi </w:t>
      </w:r>
      <w:r w:rsidR="007D65EC">
        <w:t>za</w:t>
      </w:r>
      <w:r w:rsidRPr="004C1527">
        <w:t>poslenici dužni su u toku radnog vremena prilikom izlaza iz sjedišta U</w:t>
      </w:r>
      <w:r w:rsidR="005327E8">
        <w:t>stanove</w:t>
      </w:r>
      <w:r w:rsidRPr="004C1527">
        <w:t xml:space="preserve"> (službenog ili privatnog) predočiti službenom licu </w:t>
      </w:r>
      <w:r w:rsidR="005327E8">
        <w:t xml:space="preserve">recepcionaru </w:t>
      </w:r>
      <w:r w:rsidRPr="004C1527">
        <w:t>odobrenje za izlazak potpisan</w:t>
      </w:r>
      <w:r w:rsidR="007D65EC">
        <w:t>o</w:t>
      </w:r>
      <w:r w:rsidRPr="004C1527">
        <w:t xml:space="preserve"> od strane</w:t>
      </w:r>
      <w:r w:rsidR="007D65EC">
        <w:t xml:space="preserve"> direktora ili lica koje on ovlasti</w:t>
      </w:r>
      <w:r w:rsidRPr="004C1527">
        <w:t xml:space="preserve">. </w:t>
      </w:r>
    </w:p>
    <w:p w14:paraId="4486652B" w14:textId="77777777" w:rsidR="00A80558" w:rsidRDefault="00A80558" w:rsidP="004C1527">
      <w:pPr>
        <w:pStyle w:val="Default"/>
        <w:spacing w:line="276" w:lineRule="auto"/>
        <w:jc w:val="center"/>
      </w:pPr>
    </w:p>
    <w:p w14:paraId="1EF8714D" w14:textId="413C61F2" w:rsidR="00F85A82" w:rsidRPr="004C1527" w:rsidRDefault="00F85A82" w:rsidP="004C1527">
      <w:pPr>
        <w:pStyle w:val="Default"/>
        <w:spacing w:line="276" w:lineRule="auto"/>
        <w:jc w:val="center"/>
      </w:pPr>
      <w:r w:rsidRPr="004C1527">
        <w:t>Član 8.</w:t>
      </w:r>
    </w:p>
    <w:p w14:paraId="3C1F48E0" w14:textId="77777777" w:rsidR="00F85A82" w:rsidRPr="004C1527" w:rsidRDefault="00F85A82" w:rsidP="004C1527">
      <w:pPr>
        <w:pStyle w:val="Default"/>
        <w:spacing w:line="276" w:lineRule="auto"/>
        <w:jc w:val="both"/>
      </w:pPr>
      <w:r w:rsidRPr="004C1527">
        <w:lastRenderedPageBreak/>
        <w:t xml:space="preserve">U slučaju nepostupanja po članu 7. ovog Pravilnika, uposleniku će se za vremenski period koji nije pokriven odobrenjem za izlazak umanjiti efektivni sati prilikom obračuna plaće. </w:t>
      </w:r>
    </w:p>
    <w:p w14:paraId="173B922B" w14:textId="7A450ECA" w:rsidR="00F85A82" w:rsidRPr="004C1527" w:rsidRDefault="00F85A82" w:rsidP="004C1527">
      <w:pPr>
        <w:pStyle w:val="Default"/>
        <w:spacing w:line="276" w:lineRule="auto"/>
        <w:jc w:val="both"/>
      </w:pPr>
      <w:r w:rsidRPr="004C1527">
        <w:t xml:space="preserve">Nepostupanje iz stava 1. člana 7. istovremeno povlači disciplinsku odgovornost zbog povrede </w:t>
      </w:r>
      <w:r w:rsidR="00A80558">
        <w:t>radne</w:t>
      </w:r>
      <w:r w:rsidRPr="004C1527">
        <w:t xml:space="preserve"> dužnosti</w:t>
      </w:r>
      <w:r w:rsidR="00A80558">
        <w:t>.</w:t>
      </w:r>
    </w:p>
    <w:p w14:paraId="63633876" w14:textId="77777777" w:rsidR="00F85A82" w:rsidRPr="004C1527" w:rsidRDefault="00F85A82" w:rsidP="004C1527">
      <w:pPr>
        <w:pStyle w:val="Default"/>
        <w:spacing w:line="276" w:lineRule="auto"/>
        <w:jc w:val="both"/>
      </w:pPr>
    </w:p>
    <w:p w14:paraId="7079F396" w14:textId="77777777" w:rsidR="00F85A82" w:rsidRPr="004C1527" w:rsidRDefault="00F85A82" w:rsidP="004C1527">
      <w:pPr>
        <w:pStyle w:val="Default"/>
        <w:spacing w:line="276" w:lineRule="auto"/>
        <w:jc w:val="center"/>
      </w:pPr>
      <w:r w:rsidRPr="004C1527">
        <w:t>Član 9.</w:t>
      </w:r>
    </w:p>
    <w:p w14:paraId="1182B0D7" w14:textId="5928BF54" w:rsidR="00F85A82" w:rsidRPr="004C1527" w:rsidRDefault="00F85A82" w:rsidP="004C1527">
      <w:pPr>
        <w:pStyle w:val="Default"/>
        <w:spacing w:line="276" w:lineRule="auto"/>
        <w:jc w:val="both"/>
      </w:pPr>
      <w:r w:rsidRPr="004C1527">
        <w:t xml:space="preserve">Na kraju svakog mjeseca će </w:t>
      </w:r>
      <w:r w:rsidR="007D65EC">
        <w:t xml:space="preserve">zaposlenici koji vrše obračun plaća i obavljaju </w:t>
      </w:r>
      <w:r w:rsidRPr="004C1527">
        <w:t xml:space="preserve">materijalno finansijske poslove </w:t>
      </w:r>
      <w:r w:rsidR="007D65EC">
        <w:t xml:space="preserve">sačiniti </w:t>
      </w:r>
      <w:r w:rsidRPr="004C1527">
        <w:t>sravnjenu evidenciju prisustva na poslu i službenih/ privatnih izlazaka za protekli mjesec, radi sravnjavanja za taj mjesec i vršenja obračuna plaća</w:t>
      </w:r>
      <w:r w:rsidR="007D65EC">
        <w:t>.</w:t>
      </w:r>
      <w:r w:rsidRPr="004C1527">
        <w:t>Dnevna evidencija dolazaka na posao i odlazaka (službeni/ privatni izlasci) sa posla, sravnjavat će se sa mjesečnom (šiht) evidencijom</w:t>
      </w:r>
      <w:r w:rsidR="007D65EC">
        <w:t>.</w:t>
      </w:r>
    </w:p>
    <w:p w14:paraId="5DC6D895" w14:textId="77777777" w:rsidR="00F85A82" w:rsidRPr="004C1527" w:rsidRDefault="00F85A82" w:rsidP="004C1527">
      <w:pPr>
        <w:pStyle w:val="Default"/>
        <w:spacing w:line="276" w:lineRule="auto"/>
        <w:jc w:val="both"/>
      </w:pPr>
    </w:p>
    <w:p w14:paraId="7A7E6565" w14:textId="77777777" w:rsidR="00F85A82" w:rsidRPr="004C1527" w:rsidRDefault="00F85A82" w:rsidP="004C1527">
      <w:pPr>
        <w:pStyle w:val="Default"/>
        <w:spacing w:line="276" w:lineRule="auto"/>
        <w:jc w:val="both"/>
        <w:rPr>
          <w:b/>
          <w:bCs/>
        </w:rPr>
      </w:pPr>
    </w:p>
    <w:p w14:paraId="5E04DF95" w14:textId="77777777" w:rsidR="00F85A82" w:rsidRPr="004C1527" w:rsidRDefault="00F85A82" w:rsidP="004C1527">
      <w:pPr>
        <w:pStyle w:val="Default"/>
        <w:spacing w:line="276" w:lineRule="auto"/>
        <w:jc w:val="both"/>
      </w:pPr>
      <w:r w:rsidRPr="004C1527">
        <w:rPr>
          <w:b/>
          <w:bCs/>
        </w:rPr>
        <w:t xml:space="preserve">III OBILJEŽAVANJE I OZNAČAVANJE ULAZA, SPRATOVA I PROSTORIJA </w:t>
      </w:r>
    </w:p>
    <w:p w14:paraId="7C0235C3" w14:textId="77777777" w:rsidR="00F85A82" w:rsidRPr="004C1527" w:rsidRDefault="00F85A82" w:rsidP="004C1527">
      <w:pPr>
        <w:pStyle w:val="Default"/>
        <w:spacing w:line="276" w:lineRule="auto"/>
        <w:jc w:val="both"/>
      </w:pPr>
    </w:p>
    <w:p w14:paraId="7BD5637C" w14:textId="22FDBD70" w:rsidR="00F85A82" w:rsidRPr="004C1527" w:rsidRDefault="00F85A82" w:rsidP="004C1527">
      <w:pPr>
        <w:pStyle w:val="Default"/>
        <w:spacing w:line="276" w:lineRule="auto"/>
        <w:jc w:val="center"/>
      </w:pPr>
      <w:r w:rsidRPr="004C1527">
        <w:t>Član 1</w:t>
      </w:r>
      <w:r w:rsidR="007D65EC">
        <w:t>0.</w:t>
      </w:r>
    </w:p>
    <w:p w14:paraId="445690BF" w14:textId="11D1659C" w:rsidR="00F85A82" w:rsidRPr="004C1527" w:rsidRDefault="00F85A82" w:rsidP="004C1527">
      <w:pPr>
        <w:pStyle w:val="Default"/>
        <w:spacing w:line="276" w:lineRule="auto"/>
        <w:jc w:val="both"/>
      </w:pPr>
      <w:r w:rsidRPr="004C1527">
        <w:t xml:space="preserve">Na ulazu u </w:t>
      </w:r>
      <w:r w:rsidR="00BD0376">
        <w:t>central</w:t>
      </w:r>
      <w:r w:rsidRPr="004C1527">
        <w:t xml:space="preserve">nu zgradu postavlja se natpis sa službenim nazivom ispisanim latinicnim pismom, u skladu sa zakonom, na jezicima koji su u službenoj upotrebi u Bosni i Hercegovini. </w:t>
      </w:r>
    </w:p>
    <w:p w14:paraId="4AE969C4" w14:textId="77777777" w:rsidR="007D65EC" w:rsidRDefault="007D65EC" w:rsidP="004C1527">
      <w:pPr>
        <w:pStyle w:val="Default"/>
        <w:spacing w:line="276" w:lineRule="auto"/>
        <w:jc w:val="center"/>
        <w:rPr>
          <w:b/>
          <w:bCs/>
        </w:rPr>
      </w:pPr>
    </w:p>
    <w:p w14:paraId="28BE06BF" w14:textId="43526494" w:rsidR="00F85A82" w:rsidRPr="004C1527" w:rsidRDefault="00F85A82" w:rsidP="004C1527">
      <w:pPr>
        <w:pStyle w:val="Default"/>
        <w:spacing w:line="276" w:lineRule="auto"/>
        <w:jc w:val="center"/>
      </w:pPr>
      <w:r w:rsidRPr="004C1527">
        <w:t>Član 1</w:t>
      </w:r>
      <w:r w:rsidR="007D65EC">
        <w:t>1</w:t>
      </w:r>
      <w:r w:rsidRPr="004C1527">
        <w:t>.</w:t>
      </w:r>
    </w:p>
    <w:p w14:paraId="1D159612" w14:textId="1E5ECB73" w:rsidR="00F85A82" w:rsidRPr="004C1527" w:rsidRDefault="00F85A82" w:rsidP="004C1527">
      <w:pPr>
        <w:pStyle w:val="Default"/>
        <w:spacing w:line="276" w:lineRule="auto"/>
        <w:jc w:val="both"/>
      </w:pPr>
      <w:r w:rsidRPr="004C1527">
        <w:t xml:space="preserve">U </w:t>
      </w:r>
      <w:r w:rsidR="007D65EC">
        <w:t>centralnoj</w:t>
      </w:r>
      <w:r w:rsidRPr="004C1527">
        <w:t xml:space="preserve"> zgradi, na vidnom mjestu, postavlja se </w:t>
      </w:r>
      <w:r w:rsidR="00915343">
        <w:t xml:space="preserve">orjentaciona </w:t>
      </w:r>
      <w:r w:rsidRPr="004C1527">
        <w:t xml:space="preserve"> tabla koja sadrži pregled radnih prostorija, prema vrsti poslova koji se u njima obavljaju. </w:t>
      </w:r>
    </w:p>
    <w:p w14:paraId="6993F273" w14:textId="1B937388" w:rsidR="00F85A82" w:rsidRPr="004C1527" w:rsidRDefault="00F85A82" w:rsidP="007D65EC">
      <w:pPr>
        <w:pStyle w:val="Default"/>
        <w:spacing w:line="276" w:lineRule="auto"/>
        <w:jc w:val="both"/>
      </w:pPr>
      <w:r w:rsidRPr="004C1527">
        <w:t>Na vratima svake radne prostorije naznač</w:t>
      </w:r>
      <w:r w:rsidR="007D65EC">
        <w:t>ava se</w:t>
      </w:r>
      <w:r w:rsidRPr="004C1527">
        <w:t xml:space="preserve"> ime i prezime i dužnost lica koje radi u toj prostoriji</w:t>
      </w:r>
      <w:r w:rsidR="007D65EC">
        <w:t>.</w:t>
      </w:r>
    </w:p>
    <w:p w14:paraId="6BC9114C" w14:textId="0D49A59C" w:rsidR="00F85A82" w:rsidRPr="004C1527" w:rsidRDefault="00F85A82" w:rsidP="004C152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1527">
        <w:rPr>
          <w:rFonts w:ascii="Times New Roman" w:hAnsi="Times New Roman" w:cs="Times New Roman"/>
          <w:sz w:val="24"/>
          <w:szCs w:val="24"/>
        </w:rPr>
        <w:t>Član 1</w:t>
      </w:r>
      <w:r w:rsidR="007D65EC">
        <w:rPr>
          <w:rFonts w:ascii="Times New Roman" w:hAnsi="Times New Roman" w:cs="Times New Roman"/>
          <w:sz w:val="24"/>
          <w:szCs w:val="24"/>
        </w:rPr>
        <w:t>2</w:t>
      </w:r>
      <w:r w:rsidRPr="004C1527">
        <w:rPr>
          <w:rFonts w:ascii="Times New Roman" w:hAnsi="Times New Roman" w:cs="Times New Roman"/>
          <w:sz w:val="24"/>
          <w:szCs w:val="24"/>
        </w:rPr>
        <w:t>.</w:t>
      </w:r>
    </w:p>
    <w:p w14:paraId="1BA9838D" w14:textId="5EB66857" w:rsidR="00F85A82" w:rsidRPr="004C1527" w:rsidRDefault="00F85A82" w:rsidP="004C1527">
      <w:pPr>
        <w:pStyle w:val="Default"/>
        <w:spacing w:line="276" w:lineRule="auto"/>
        <w:jc w:val="both"/>
      </w:pPr>
      <w:r w:rsidRPr="004C1527">
        <w:t xml:space="preserve">Oglasna ploča postavlja se na vidnom mjestu u prizemlju </w:t>
      </w:r>
      <w:r w:rsidR="007D65EC">
        <w:t>centralne</w:t>
      </w:r>
      <w:r w:rsidRPr="004C1527">
        <w:t xml:space="preserve"> zgrade a koja služi za isticanje odluka, opštih akata U</w:t>
      </w:r>
      <w:r w:rsidR="007D65EC">
        <w:t>stanove</w:t>
      </w:r>
      <w:r w:rsidRPr="004C1527">
        <w:t>, oglasa i saopćenja u vezi sa radom U</w:t>
      </w:r>
      <w:r w:rsidR="007D65EC">
        <w:t>stanove</w:t>
      </w:r>
      <w:r w:rsidRPr="004C1527">
        <w:t xml:space="preserve">. </w:t>
      </w:r>
    </w:p>
    <w:p w14:paraId="51288446" w14:textId="64B526DB" w:rsidR="00F85A82" w:rsidRPr="004C1527" w:rsidRDefault="00F85A82" w:rsidP="004C1527">
      <w:pPr>
        <w:pStyle w:val="Default"/>
        <w:spacing w:line="276" w:lineRule="auto"/>
        <w:jc w:val="both"/>
      </w:pPr>
      <w:r w:rsidRPr="004C1527">
        <w:t xml:space="preserve">Na oglasnoj ploči će se istaknuti i druge informacije, kao što su: obavještenja koja su po zakonu namijenjena javnosti; standardi za postupanje; uputstvo o načinu ulaganja pritužbi </w:t>
      </w:r>
      <w:r w:rsidR="00AE5566">
        <w:t>i prijava korupcije</w:t>
      </w:r>
      <w:r w:rsidRPr="004C1527">
        <w:t xml:space="preserve">; informacije o </w:t>
      </w:r>
      <w:r w:rsidR="00AE5566">
        <w:t xml:space="preserve">pružanju </w:t>
      </w:r>
      <w:r w:rsidRPr="004C1527">
        <w:t>pomoći</w:t>
      </w:r>
      <w:r w:rsidR="00AE5566">
        <w:t xml:space="preserve"> i podrške u djelatnostima Ustanove itd.</w:t>
      </w:r>
    </w:p>
    <w:p w14:paraId="1A675948" w14:textId="48F96FF0" w:rsidR="00F85A82" w:rsidRPr="004C1527" w:rsidRDefault="00F85A82" w:rsidP="004C1527">
      <w:pPr>
        <w:pStyle w:val="Default"/>
        <w:spacing w:line="276" w:lineRule="auto"/>
        <w:jc w:val="both"/>
      </w:pPr>
      <w:r w:rsidRPr="004C1527">
        <w:t xml:space="preserve">Informacije na oglasnoj ploči moraju biti istaknute unutar oglasne ploče, vidljive, čitke i ne smiju preklapati jedna drugu. </w:t>
      </w:r>
    </w:p>
    <w:p w14:paraId="09D8EF8F" w14:textId="77777777" w:rsidR="00F85A82" w:rsidRPr="004C1527" w:rsidRDefault="00F85A82" w:rsidP="004C1527">
      <w:pPr>
        <w:pStyle w:val="Default"/>
        <w:spacing w:line="276" w:lineRule="auto"/>
        <w:jc w:val="both"/>
      </w:pPr>
    </w:p>
    <w:p w14:paraId="626AF09A" w14:textId="39426611" w:rsidR="00F85A82" w:rsidRPr="004C1527" w:rsidRDefault="00F85A82" w:rsidP="004C1527">
      <w:pPr>
        <w:pStyle w:val="Default"/>
        <w:spacing w:line="276" w:lineRule="auto"/>
        <w:jc w:val="center"/>
      </w:pPr>
      <w:r w:rsidRPr="004C1527">
        <w:t>Član 1</w:t>
      </w:r>
      <w:r w:rsidR="007D65EC">
        <w:t>3</w:t>
      </w:r>
      <w:r w:rsidRPr="004C1527">
        <w:t>.</w:t>
      </w:r>
    </w:p>
    <w:p w14:paraId="3B9D31DE" w14:textId="3FC90425" w:rsidR="00F85A82" w:rsidRPr="004C1527" w:rsidRDefault="00F85A82" w:rsidP="004C1527">
      <w:pPr>
        <w:pStyle w:val="Default"/>
        <w:spacing w:line="276" w:lineRule="auto"/>
        <w:jc w:val="both"/>
      </w:pPr>
      <w:r w:rsidRPr="004C1527">
        <w:t xml:space="preserve">Na vidnom mjestu u prizemlju </w:t>
      </w:r>
      <w:r w:rsidR="00AE5566">
        <w:t>centralne</w:t>
      </w:r>
      <w:r w:rsidRPr="004C1527">
        <w:t xml:space="preserve"> zgrade postavit će se kutija za pritužbe, sugestije i pohvale.Na kutiji će biti postavljen natpis kojim se jasno ističe njena svrha. </w:t>
      </w:r>
    </w:p>
    <w:p w14:paraId="188ED709" w14:textId="23E73DC8" w:rsidR="00F85A82" w:rsidRDefault="00F85A82" w:rsidP="004C1527">
      <w:pPr>
        <w:pStyle w:val="Default"/>
        <w:spacing w:line="276" w:lineRule="auto"/>
        <w:jc w:val="both"/>
      </w:pPr>
      <w:r w:rsidRPr="004C1527">
        <w:t>Sve pritužbe,sugestije i pohvale na rad U</w:t>
      </w:r>
      <w:r w:rsidR="00AE5566">
        <w:t xml:space="preserve">stanove </w:t>
      </w:r>
      <w:r w:rsidRPr="004C1527">
        <w:t>i zaposlenika dostavljaju se direktoru ili licu ovlaštenom od strane direktora U</w:t>
      </w:r>
      <w:r w:rsidR="00AE5566">
        <w:t>stanove</w:t>
      </w:r>
      <w:r w:rsidRPr="004C1527">
        <w:t xml:space="preserve">. </w:t>
      </w:r>
    </w:p>
    <w:p w14:paraId="4DA12191" w14:textId="77777777" w:rsidR="00AE5566" w:rsidRDefault="00AE5566" w:rsidP="004C1527">
      <w:pPr>
        <w:pStyle w:val="Default"/>
        <w:spacing w:line="276" w:lineRule="auto"/>
        <w:jc w:val="both"/>
      </w:pPr>
    </w:p>
    <w:p w14:paraId="1FCA8F2A" w14:textId="77777777" w:rsidR="00AE5566" w:rsidRDefault="00AE5566" w:rsidP="004C1527">
      <w:pPr>
        <w:pStyle w:val="Default"/>
        <w:spacing w:line="276" w:lineRule="auto"/>
        <w:jc w:val="both"/>
      </w:pPr>
    </w:p>
    <w:p w14:paraId="75D385CB" w14:textId="77777777" w:rsidR="00AE5566" w:rsidRPr="004C1527" w:rsidRDefault="00AE5566" w:rsidP="004C1527">
      <w:pPr>
        <w:pStyle w:val="Default"/>
        <w:spacing w:line="276" w:lineRule="auto"/>
        <w:jc w:val="both"/>
      </w:pPr>
    </w:p>
    <w:p w14:paraId="3ADC2F63" w14:textId="77777777" w:rsidR="00F85A82" w:rsidRPr="004C1527" w:rsidRDefault="00F85A82" w:rsidP="004C1527">
      <w:pPr>
        <w:pStyle w:val="Default"/>
        <w:spacing w:line="276" w:lineRule="auto"/>
        <w:jc w:val="both"/>
        <w:rPr>
          <w:b/>
          <w:bCs/>
        </w:rPr>
      </w:pPr>
    </w:p>
    <w:p w14:paraId="2C12CEDE" w14:textId="77777777" w:rsidR="00F85A82" w:rsidRPr="004C1527" w:rsidRDefault="00F85A82" w:rsidP="004C1527">
      <w:pPr>
        <w:pStyle w:val="Default"/>
        <w:spacing w:line="276" w:lineRule="auto"/>
        <w:jc w:val="both"/>
      </w:pPr>
      <w:r w:rsidRPr="004C1527">
        <w:rPr>
          <w:b/>
          <w:bCs/>
        </w:rPr>
        <w:t xml:space="preserve">IV ULAZAK I KRETANJE U ZGRADI </w:t>
      </w:r>
    </w:p>
    <w:p w14:paraId="6896F5AF" w14:textId="77777777" w:rsidR="00F85A82" w:rsidRPr="004C1527" w:rsidRDefault="00F85A82" w:rsidP="004C1527">
      <w:pPr>
        <w:pStyle w:val="Default"/>
        <w:spacing w:line="276" w:lineRule="auto"/>
        <w:jc w:val="both"/>
      </w:pPr>
    </w:p>
    <w:p w14:paraId="025C2F04" w14:textId="51575C75" w:rsidR="00F85A82" w:rsidRPr="004C1527" w:rsidRDefault="00F85A82" w:rsidP="004C1527">
      <w:pPr>
        <w:pStyle w:val="Default"/>
        <w:spacing w:line="276" w:lineRule="auto"/>
        <w:jc w:val="center"/>
      </w:pPr>
      <w:r w:rsidRPr="004C1527">
        <w:t>Član 1</w:t>
      </w:r>
      <w:r w:rsidR="00AE5566">
        <w:t>4</w:t>
      </w:r>
      <w:r w:rsidRPr="004C1527">
        <w:t>.</w:t>
      </w:r>
    </w:p>
    <w:p w14:paraId="25846A45" w14:textId="341222D0" w:rsidR="00F85A82" w:rsidRPr="004C1527" w:rsidRDefault="00F85A82" w:rsidP="004C1527">
      <w:pPr>
        <w:pStyle w:val="Default"/>
        <w:spacing w:line="276" w:lineRule="auto"/>
        <w:jc w:val="both"/>
      </w:pPr>
      <w:r w:rsidRPr="004C1527">
        <w:t>Poslove prijema na ulazu u zgradu U</w:t>
      </w:r>
      <w:r w:rsidR="00837A7B">
        <w:t>stanove</w:t>
      </w:r>
      <w:r w:rsidRPr="004C1527">
        <w:t>, kontrole ulaska, kretanja u zgradi i izlaska iz zgrade vrši</w:t>
      </w:r>
      <w:r w:rsidR="00837A7B">
        <w:t xml:space="preserve"> recepcionar</w:t>
      </w:r>
      <w:r w:rsidRPr="004C1527">
        <w:t xml:space="preserve">. </w:t>
      </w:r>
    </w:p>
    <w:p w14:paraId="6CC3CBAD" w14:textId="77777777" w:rsidR="00F85A82" w:rsidRPr="004C1527" w:rsidRDefault="00F85A82" w:rsidP="004C1527">
      <w:pPr>
        <w:pStyle w:val="Default"/>
        <w:spacing w:line="276" w:lineRule="auto"/>
        <w:jc w:val="both"/>
      </w:pPr>
    </w:p>
    <w:p w14:paraId="23B3F158" w14:textId="77777777" w:rsidR="00785950" w:rsidRDefault="00F85A82" w:rsidP="00785950">
      <w:pPr>
        <w:pStyle w:val="Default"/>
        <w:spacing w:line="276" w:lineRule="auto"/>
        <w:jc w:val="center"/>
      </w:pPr>
      <w:r w:rsidRPr="004C1527">
        <w:t>Član 1</w:t>
      </w:r>
      <w:r w:rsidR="00837A7B">
        <w:t>5</w:t>
      </w:r>
      <w:r w:rsidRPr="004C1527">
        <w:t>.</w:t>
      </w:r>
    </w:p>
    <w:p w14:paraId="27352DC8" w14:textId="35AFCB40" w:rsidR="00F85A82" w:rsidRPr="004C1527" w:rsidRDefault="00F85A82" w:rsidP="00785950">
      <w:pPr>
        <w:pStyle w:val="Default"/>
        <w:spacing w:line="276" w:lineRule="auto"/>
        <w:jc w:val="both"/>
      </w:pPr>
      <w:r w:rsidRPr="004C1527">
        <w:t>U slučaju kada potrebe posla zaht</w:t>
      </w:r>
      <w:r w:rsidR="00915343">
        <w:t>i</w:t>
      </w:r>
      <w:r w:rsidRPr="004C1527">
        <w:t>je</w:t>
      </w:r>
      <w:r w:rsidR="004C1527">
        <w:t>vaju rad određ</w:t>
      </w:r>
      <w:r w:rsidRPr="004C1527">
        <w:t xml:space="preserve">enog broja zaposlenika van radnog vremena ili u neradne dane, </w:t>
      </w:r>
      <w:r w:rsidR="00837A7B">
        <w:t xml:space="preserve">zaposlenik kod kojeg postoji potreba za tim radom </w:t>
      </w:r>
      <w:r w:rsidRPr="004C1527">
        <w:t>duž</w:t>
      </w:r>
      <w:r w:rsidR="00837A7B">
        <w:t>an je</w:t>
      </w:r>
      <w:r w:rsidRPr="004C1527">
        <w:t xml:space="preserve"> o takvoj potrebi 2-3 dana ranije pismeno obavjestiti direktora </w:t>
      </w:r>
      <w:r w:rsidR="00837A7B">
        <w:t>Ustanove</w:t>
      </w:r>
      <w:r w:rsidRPr="004C1527">
        <w:t xml:space="preserve">. U obavijesti se treba navesti: ime i prezime zaposlenika, razloge zbog kojih je neophodan rad van radnog vremena, broj prostorije u kojoj će vršiti rad i vrijeme trajanja rada. </w:t>
      </w:r>
    </w:p>
    <w:p w14:paraId="3E2A26C6" w14:textId="77777777" w:rsidR="00F85A82" w:rsidRPr="004C1527" w:rsidRDefault="00F85A82" w:rsidP="00785950">
      <w:pPr>
        <w:pStyle w:val="Default"/>
        <w:spacing w:line="276" w:lineRule="auto"/>
        <w:jc w:val="both"/>
        <w:rPr>
          <w:b/>
          <w:bCs/>
        </w:rPr>
      </w:pPr>
    </w:p>
    <w:p w14:paraId="721E60F4" w14:textId="77777777" w:rsidR="00F85A82" w:rsidRPr="004C1527" w:rsidRDefault="00F85A82" w:rsidP="004C1527">
      <w:pPr>
        <w:pStyle w:val="Default"/>
        <w:spacing w:line="276" w:lineRule="auto"/>
        <w:jc w:val="both"/>
      </w:pPr>
      <w:r w:rsidRPr="004C1527">
        <w:rPr>
          <w:b/>
          <w:bCs/>
        </w:rPr>
        <w:t xml:space="preserve">V DUŽNOSTI ZAPOSLENIKA U ODRŽAVANJU KUĆNOG REDA </w:t>
      </w:r>
    </w:p>
    <w:p w14:paraId="127A677B" w14:textId="77777777" w:rsidR="00F85A82" w:rsidRPr="004C1527" w:rsidRDefault="00F85A82" w:rsidP="004C15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09074" w14:textId="1239B1A5" w:rsidR="00F85A82" w:rsidRPr="004C1527" w:rsidRDefault="00F85A82" w:rsidP="004C152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1527">
        <w:rPr>
          <w:rFonts w:ascii="Times New Roman" w:hAnsi="Times New Roman" w:cs="Times New Roman"/>
          <w:sz w:val="24"/>
          <w:szCs w:val="24"/>
        </w:rPr>
        <w:t>Član 1</w:t>
      </w:r>
      <w:r w:rsidR="00837A7B">
        <w:rPr>
          <w:rFonts w:ascii="Times New Roman" w:hAnsi="Times New Roman" w:cs="Times New Roman"/>
          <w:sz w:val="24"/>
          <w:szCs w:val="24"/>
        </w:rPr>
        <w:t>6</w:t>
      </w:r>
      <w:r w:rsidRPr="004C1527">
        <w:rPr>
          <w:rFonts w:ascii="Times New Roman" w:hAnsi="Times New Roman" w:cs="Times New Roman"/>
          <w:sz w:val="24"/>
          <w:szCs w:val="24"/>
        </w:rPr>
        <w:t>.</w:t>
      </w:r>
    </w:p>
    <w:p w14:paraId="4E12A9E0" w14:textId="7A6C7708" w:rsidR="00F85A82" w:rsidRPr="004C1527" w:rsidRDefault="00BD0376" w:rsidP="004C1527">
      <w:pPr>
        <w:pStyle w:val="Default"/>
        <w:spacing w:line="276" w:lineRule="auto"/>
        <w:jc w:val="both"/>
      </w:pPr>
      <w:r>
        <w:t xml:space="preserve">Zaposlenici </w:t>
      </w:r>
      <w:r w:rsidR="00F85A82" w:rsidRPr="004C1527">
        <w:t>su dužni dolaziti na posao pristojno odjeveni</w:t>
      </w:r>
      <w:r w:rsidR="005327E8">
        <w:t>.</w:t>
      </w:r>
      <w:r w:rsidR="00F85A82" w:rsidRPr="004C1527">
        <w:t xml:space="preserve"> </w:t>
      </w:r>
    </w:p>
    <w:p w14:paraId="3D0BDA68" w14:textId="7A62A5C4" w:rsidR="00F85A82" w:rsidRPr="004C1527" w:rsidRDefault="00F85A82" w:rsidP="004C1527">
      <w:pPr>
        <w:pStyle w:val="Default"/>
        <w:spacing w:line="276" w:lineRule="auto"/>
        <w:jc w:val="both"/>
      </w:pPr>
      <w:r w:rsidRPr="004C1527">
        <w:t xml:space="preserve">Zaposlenicima u vršenju poslova i zadataka nije dozvoljeno primanje poklona niti ostvarivanje bilo koje druge koristi od </w:t>
      </w:r>
      <w:r w:rsidR="00163070">
        <w:t>fizičkih ili pravnih lica</w:t>
      </w:r>
      <w:r w:rsidRPr="004C1527">
        <w:t>, organa ili organizacija, osim u slučajevima obilježav</w:t>
      </w:r>
      <w:r w:rsidR="00BD0376">
        <w:t>a</w:t>
      </w:r>
      <w:r w:rsidRPr="004C1527">
        <w:t>nja godišnjica rada U</w:t>
      </w:r>
      <w:r w:rsidR="005327E8">
        <w:t>stanove</w:t>
      </w:r>
      <w:r w:rsidRPr="004C1527">
        <w:t xml:space="preserve">, državnih i entitetskih praznika, i u drugim slučajevima </w:t>
      </w:r>
      <w:r w:rsidR="00163070">
        <w:t xml:space="preserve">i vrijednosti </w:t>
      </w:r>
      <w:r w:rsidRPr="004C1527">
        <w:t>propisan</w:t>
      </w:r>
      <w:r w:rsidR="00163070">
        <w:t>o</w:t>
      </w:r>
      <w:r w:rsidRPr="004C1527">
        <w:t xml:space="preserve">m zakonskim odredbama i na njima donesenim propisima. </w:t>
      </w:r>
    </w:p>
    <w:p w14:paraId="0AC68E11" w14:textId="69528135" w:rsidR="00F85A82" w:rsidRPr="004C1527" w:rsidRDefault="00F85A82" w:rsidP="004C1527">
      <w:pPr>
        <w:pStyle w:val="Default"/>
        <w:spacing w:line="276" w:lineRule="auto"/>
        <w:jc w:val="both"/>
      </w:pPr>
      <w:r w:rsidRPr="004C1527">
        <w:t xml:space="preserve">U </w:t>
      </w:r>
      <w:r w:rsidR="00837A7B">
        <w:t xml:space="preserve">centralnoj </w:t>
      </w:r>
      <w:r w:rsidRPr="004C1527">
        <w:t>zgradi kao i drugim radnim prostorijama nije dozvoljeno okupljanje i duže zadržavanje zaposlenika, osim u slučajevima kad se održavaju sjednice, sastanci</w:t>
      </w:r>
      <w:r w:rsidR="00EE7F83">
        <w:t xml:space="preserve">, manifestacije </w:t>
      </w:r>
      <w:r w:rsidRPr="004C1527">
        <w:t xml:space="preserve">ili službeni prijem. </w:t>
      </w:r>
    </w:p>
    <w:p w14:paraId="7E44E42F" w14:textId="77777777" w:rsidR="00F85A82" w:rsidRPr="004C1527" w:rsidRDefault="00F85A82" w:rsidP="004C1527">
      <w:pPr>
        <w:pStyle w:val="Default"/>
        <w:spacing w:line="276" w:lineRule="auto"/>
        <w:jc w:val="both"/>
      </w:pPr>
    </w:p>
    <w:p w14:paraId="33F2E040" w14:textId="7E940D3E" w:rsidR="00F85A82" w:rsidRPr="004C1527" w:rsidRDefault="00F85A82" w:rsidP="004C1527">
      <w:pPr>
        <w:pStyle w:val="Default"/>
        <w:spacing w:line="276" w:lineRule="auto"/>
        <w:jc w:val="center"/>
      </w:pPr>
      <w:r w:rsidRPr="004C1527">
        <w:t>Član 1</w:t>
      </w:r>
      <w:r w:rsidR="00837A7B">
        <w:t>7</w:t>
      </w:r>
      <w:r w:rsidRPr="004C1527">
        <w:t>.</w:t>
      </w:r>
    </w:p>
    <w:p w14:paraId="0791D6CA" w14:textId="1C768E55" w:rsidR="00F85A82" w:rsidRPr="004C1527" w:rsidRDefault="004C1527" w:rsidP="004C1527">
      <w:pPr>
        <w:pStyle w:val="Default"/>
        <w:spacing w:line="276" w:lineRule="auto"/>
        <w:jc w:val="both"/>
      </w:pPr>
      <w:r>
        <w:t>U odnosima sa građ</w:t>
      </w:r>
      <w:r w:rsidR="00F85A82" w:rsidRPr="004C1527">
        <w:t xml:space="preserve">anima i strankama zaposlenici su dužni da se ponašaju u granicama službenih ovlaštenja i na način kojim se poštuje ličnost i dostojanstvo. </w:t>
      </w:r>
    </w:p>
    <w:p w14:paraId="00E9A734" w14:textId="06E97E06" w:rsidR="00F85A82" w:rsidRPr="004C1527" w:rsidRDefault="004C1527" w:rsidP="004C1527">
      <w:pPr>
        <w:pStyle w:val="Default"/>
        <w:spacing w:line="276" w:lineRule="auto"/>
        <w:jc w:val="both"/>
      </w:pPr>
      <w:r>
        <w:t>U međ</w:t>
      </w:r>
      <w:r w:rsidR="00F85A82" w:rsidRPr="004C1527">
        <w:t xml:space="preserve">usobnim odnosima zaposlenici su dužni da se ponašaju na način kojim se u punoj mjeri poštuje ličnost i ugled drugih zaposlenika. </w:t>
      </w:r>
    </w:p>
    <w:p w14:paraId="1EC022A0" w14:textId="2A79BF23" w:rsidR="00F85A82" w:rsidRPr="004C1527" w:rsidRDefault="00F85A82" w:rsidP="004C1527">
      <w:pPr>
        <w:pStyle w:val="Default"/>
        <w:spacing w:line="276" w:lineRule="auto"/>
        <w:jc w:val="both"/>
      </w:pPr>
      <w:r w:rsidRPr="004C1527">
        <w:t xml:space="preserve">Strogo je zabranjen dolazak na posao ili boravak u </w:t>
      </w:r>
      <w:r w:rsidR="00EE7F83">
        <w:t>centralnoj</w:t>
      </w:r>
      <w:r w:rsidRPr="004C1527">
        <w:t xml:space="preserve"> zgradi </w:t>
      </w:r>
      <w:r w:rsidR="00EE7F83">
        <w:t xml:space="preserve">i drugim objektima </w:t>
      </w:r>
      <w:r w:rsidRPr="004C1527">
        <w:t xml:space="preserve">zaposlenicima u pripitom ili vidno alkoholiziranom stanju, kao i pod utjecajem drugih sredstava koja smanjuju sposobnost za rad. </w:t>
      </w:r>
    </w:p>
    <w:p w14:paraId="4BFD1876" w14:textId="77777777" w:rsidR="00F85A82" w:rsidRPr="004C1527" w:rsidRDefault="00F85A82" w:rsidP="004C1527">
      <w:pPr>
        <w:pStyle w:val="Default"/>
        <w:spacing w:line="276" w:lineRule="auto"/>
        <w:jc w:val="both"/>
        <w:rPr>
          <w:b/>
          <w:bCs/>
        </w:rPr>
      </w:pPr>
    </w:p>
    <w:p w14:paraId="47A03F05" w14:textId="77777777" w:rsidR="00F85A82" w:rsidRPr="004C1527" w:rsidRDefault="00F85A82" w:rsidP="004C1527">
      <w:pPr>
        <w:pStyle w:val="Default"/>
        <w:spacing w:line="276" w:lineRule="auto"/>
        <w:jc w:val="both"/>
      </w:pPr>
      <w:r w:rsidRPr="004C1527">
        <w:rPr>
          <w:b/>
          <w:bCs/>
        </w:rPr>
        <w:t xml:space="preserve">VI PRIJEM </w:t>
      </w:r>
    </w:p>
    <w:p w14:paraId="699E845F" w14:textId="77777777" w:rsidR="00F85A82" w:rsidRPr="004C1527" w:rsidRDefault="00F85A82" w:rsidP="004C1527">
      <w:pPr>
        <w:pStyle w:val="Default"/>
        <w:spacing w:line="276" w:lineRule="auto"/>
        <w:jc w:val="both"/>
      </w:pPr>
    </w:p>
    <w:p w14:paraId="01491D63" w14:textId="007AC751" w:rsidR="00F85A82" w:rsidRPr="004C1527" w:rsidRDefault="00F85A82" w:rsidP="004C1527">
      <w:pPr>
        <w:pStyle w:val="Default"/>
        <w:spacing w:line="276" w:lineRule="auto"/>
        <w:jc w:val="center"/>
      </w:pPr>
      <w:r w:rsidRPr="004C1527">
        <w:t xml:space="preserve">Član </w:t>
      </w:r>
      <w:r w:rsidR="00837A7B">
        <w:t>18</w:t>
      </w:r>
      <w:r w:rsidRPr="004C1527">
        <w:t>.</w:t>
      </w:r>
    </w:p>
    <w:p w14:paraId="6CF90F84" w14:textId="48FAB90D" w:rsidR="00F85A82" w:rsidRPr="004C1527" w:rsidRDefault="00F85A82" w:rsidP="004C1527">
      <w:pPr>
        <w:pStyle w:val="Default"/>
        <w:spacing w:line="276" w:lineRule="auto"/>
        <w:jc w:val="both"/>
      </w:pPr>
      <w:r w:rsidRPr="004C1527">
        <w:t>U</w:t>
      </w:r>
      <w:r w:rsidR="003C541E">
        <w:t>stanova</w:t>
      </w:r>
      <w:r w:rsidRPr="004C1527">
        <w:t xml:space="preserve"> organizuje svoj rad na način kojim se pravnim licima i gra</w:t>
      </w:r>
      <w:r w:rsidR="006A1A34">
        <w:t xml:space="preserve">đanima </w:t>
      </w:r>
      <w:r w:rsidRPr="004C1527">
        <w:t>omogu</w:t>
      </w:r>
      <w:r w:rsidR="006A1A34">
        <w:t>ć</w:t>
      </w:r>
      <w:r w:rsidRPr="004C1527">
        <w:t>ava da što jednostavnije i u što kra</w:t>
      </w:r>
      <w:r w:rsidR="003C541E">
        <w:t>ć</w:t>
      </w:r>
      <w:r w:rsidRPr="004C1527">
        <w:t xml:space="preserve">em roku ostvare svoje prava, </w:t>
      </w:r>
      <w:r w:rsidR="006A1A34">
        <w:t xml:space="preserve">da im </w:t>
      </w:r>
      <w:r w:rsidR="003C541E">
        <w:t>bude pružena</w:t>
      </w:r>
      <w:r w:rsidR="006A1A34">
        <w:t xml:space="preserve"> kvalitetna</w:t>
      </w:r>
      <w:r w:rsidR="003C541E">
        <w:t xml:space="preserve"> usluga i podrška Ustanove u granicama registrovane djelatnosti.</w:t>
      </w:r>
    </w:p>
    <w:p w14:paraId="29D52FC5" w14:textId="77777777" w:rsidR="00F85A82" w:rsidRPr="004C1527" w:rsidRDefault="00F85A82" w:rsidP="004C1527">
      <w:pPr>
        <w:pStyle w:val="Default"/>
        <w:spacing w:line="276" w:lineRule="auto"/>
        <w:jc w:val="both"/>
      </w:pPr>
    </w:p>
    <w:p w14:paraId="4831E74C" w14:textId="77777777" w:rsidR="004C1527" w:rsidRPr="004C1527" w:rsidRDefault="004C1527" w:rsidP="004C1527">
      <w:pPr>
        <w:pStyle w:val="Default"/>
        <w:spacing w:line="276" w:lineRule="auto"/>
        <w:jc w:val="both"/>
      </w:pPr>
    </w:p>
    <w:p w14:paraId="3D832706" w14:textId="4C523F3A" w:rsidR="004C1527" w:rsidRPr="004C1527" w:rsidRDefault="004C1527" w:rsidP="004C1527">
      <w:pPr>
        <w:pStyle w:val="Default"/>
        <w:spacing w:line="276" w:lineRule="auto"/>
        <w:jc w:val="center"/>
      </w:pPr>
      <w:r w:rsidRPr="004C1527">
        <w:t xml:space="preserve">Član </w:t>
      </w:r>
      <w:r w:rsidR="003C541E">
        <w:t>19</w:t>
      </w:r>
      <w:r w:rsidRPr="004C1527">
        <w:t>.</w:t>
      </w:r>
    </w:p>
    <w:p w14:paraId="6B7CF7E7" w14:textId="66D17B5B" w:rsidR="004C1527" w:rsidRPr="004C1527" w:rsidRDefault="004C1527" w:rsidP="004C1527">
      <w:pPr>
        <w:pStyle w:val="Default"/>
        <w:spacing w:line="276" w:lineRule="auto"/>
        <w:jc w:val="both"/>
      </w:pPr>
      <w:r>
        <w:lastRenderedPageBreak/>
        <w:t>D</w:t>
      </w:r>
      <w:r w:rsidRPr="004C1527">
        <w:t>irektor može utvrd</w:t>
      </w:r>
      <w:r>
        <w:t>iti da u određene dane ili određ</w:t>
      </w:r>
      <w:r w:rsidRPr="004C1527">
        <w:t>eno vrij</w:t>
      </w:r>
      <w:r>
        <w:t>eme u toku dana vrši prijem građ</w:t>
      </w:r>
      <w:r w:rsidRPr="004C1527">
        <w:t>ana odnosno stranaka</w:t>
      </w:r>
      <w:r w:rsidR="003C541E">
        <w:t xml:space="preserve"> i zainteresiranih lica</w:t>
      </w:r>
      <w:r w:rsidRPr="004C1527">
        <w:t xml:space="preserve"> koji nisu pozvani po</w:t>
      </w:r>
      <w:r w:rsidR="003C541E">
        <w:t>sebnim</w:t>
      </w:r>
      <w:r w:rsidRPr="004C1527">
        <w:t xml:space="preserve"> pozivom. </w:t>
      </w:r>
    </w:p>
    <w:p w14:paraId="7D75EA24" w14:textId="769A455D" w:rsidR="004C1527" w:rsidRPr="004C1527" w:rsidRDefault="004C1527" w:rsidP="00BD0376">
      <w:pPr>
        <w:pStyle w:val="Default"/>
        <w:spacing w:line="276" w:lineRule="auto"/>
        <w:jc w:val="both"/>
      </w:pPr>
      <w:r w:rsidRPr="004C1527">
        <w:t xml:space="preserve"> </w:t>
      </w:r>
    </w:p>
    <w:p w14:paraId="2FA45D51" w14:textId="77777777" w:rsidR="004C1527" w:rsidRPr="004C1527" w:rsidRDefault="004C1527" w:rsidP="004C1527">
      <w:pPr>
        <w:pStyle w:val="Default"/>
        <w:spacing w:line="276" w:lineRule="auto"/>
        <w:jc w:val="both"/>
      </w:pPr>
    </w:p>
    <w:p w14:paraId="4F9CB82D" w14:textId="4C6CC01B" w:rsidR="004C1527" w:rsidRPr="004C1527" w:rsidRDefault="004C1527" w:rsidP="004C1527">
      <w:pPr>
        <w:pStyle w:val="Default"/>
        <w:spacing w:line="276" w:lineRule="auto"/>
        <w:jc w:val="center"/>
      </w:pPr>
      <w:r w:rsidRPr="004C1527">
        <w:t>Član 2</w:t>
      </w:r>
      <w:r w:rsidR="003C541E">
        <w:t>0</w:t>
      </w:r>
      <w:r w:rsidRPr="004C1527">
        <w:t>.</w:t>
      </w:r>
    </w:p>
    <w:p w14:paraId="5B52A8D2" w14:textId="7C2C1836" w:rsidR="004C1527" w:rsidRPr="004C1527" w:rsidRDefault="004C1527" w:rsidP="004C1527">
      <w:pPr>
        <w:pStyle w:val="Default"/>
        <w:spacing w:line="276" w:lineRule="auto"/>
        <w:jc w:val="both"/>
      </w:pPr>
      <w:r w:rsidRPr="004C1527">
        <w:t>Sve posjete U</w:t>
      </w:r>
      <w:r w:rsidR="00BD0376">
        <w:t>stanovi recepcionar</w:t>
      </w:r>
      <w:r w:rsidRPr="004C1527">
        <w:t xml:space="preserve"> upisuj</w:t>
      </w:r>
      <w:r w:rsidR="00BD0376">
        <w:t>e</w:t>
      </w:r>
      <w:r w:rsidRPr="004C1527">
        <w:t xml:space="preserve"> u Knjigu evidencije ulazaka u </w:t>
      </w:r>
      <w:r w:rsidR="00BD0376">
        <w:t>centralnu</w:t>
      </w:r>
      <w:r w:rsidRPr="004C1527">
        <w:t xml:space="preserve"> zgradu. </w:t>
      </w:r>
    </w:p>
    <w:p w14:paraId="0D2354D0" w14:textId="0570C5B5" w:rsidR="00F85A82" w:rsidRPr="004C1527" w:rsidRDefault="00F85A82" w:rsidP="004C15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95ED8" w14:textId="77777777" w:rsidR="004C1527" w:rsidRPr="004C1527" w:rsidRDefault="004C1527" w:rsidP="004C1527">
      <w:pPr>
        <w:pStyle w:val="Default"/>
        <w:spacing w:line="276" w:lineRule="auto"/>
        <w:jc w:val="both"/>
      </w:pPr>
      <w:r w:rsidRPr="004C1527">
        <w:rPr>
          <w:b/>
          <w:bCs/>
        </w:rPr>
        <w:t xml:space="preserve">VII ULAZAK I KRETANJE STRANAKA I GRAĐANA U ZGRADI </w:t>
      </w:r>
    </w:p>
    <w:p w14:paraId="0E384F8D" w14:textId="77777777" w:rsidR="004C1527" w:rsidRPr="004C1527" w:rsidRDefault="004C1527" w:rsidP="004C1527">
      <w:pPr>
        <w:pStyle w:val="Default"/>
        <w:spacing w:line="276" w:lineRule="auto"/>
        <w:jc w:val="both"/>
      </w:pPr>
    </w:p>
    <w:p w14:paraId="215087DA" w14:textId="35F9241A" w:rsidR="004C1527" w:rsidRPr="004C1527" w:rsidRDefault="004C1527" w:rsidP="004C1527">
      <w:pPr>
        <w:pStyle w:val="Default"/>
        <w:spacing w:line="276" w:lineRule="auto"/>
        <w:jc w:val="center"/>
      </w:pPr>
      <w:r w:rsidRPr="004C1527">
        <w:t>Član 2</w:t>
      </w:r>
      <w:r w:rsidR="00254E5F">
        <w:t>1</w:t>
      </w:r>
      <w:r w:rsidRPr="004C1527">
        <w:t>.</w:t>
      </w:r>
    </w:p>
    <w:p w14:paraId="250ABBFC" w14:textId="4AAEA957" w:rsidR="001D6FC3" w:rsidRDefault="004C1527" w:rsidP="004C1527">
      <w:pPr>
        <w:pStyle w:val="Default"/>
        <w:spacing w:line="276" w:lineRule="auto"/>
        <w:jc w:val="both"/>
      </w:pPr>
      <w:r w:rsidRPr="004C1527">
        <w:t>Nadzor na</w:t>
      </w:r>
      <w:r>
        <w:t xml:space="preserve">d kretanjem </w:t>
      </w:r>
      <w:r w:rsidR="003C541E">
        <w:t xml:space="preserve">lica </w:t>
      </w:r>
      <w:r w:rsidRPr="004C1527">
        <w:t xml:space="preserve">u zgradi vrše </w:t>
      </w:r>
      <w:r w:rsidR="00BD0376">
        <w:t>zaposlenici na portirnici</w:t>
      </w:r>
      <w:r w:rsidR="00915343">
        <w:t xml:space="preserve"> </w:t>
      </w:r>
      <w:r w:rsidR="003C541E">
        <w:t>- recepcionar, i to</w:t>
      </w:r>
      <w:r w:rsidRPr="004C1527">
        <w:t xml:space="preserve"> neposrednim pra</w:t>
      </w:r>
      <w:r w:rsidR="00BD0376">
        <w:t>ć</w:t>
      </w:r>
      <w:r w:rsidRPr="004C1527">
        <w:t xml:space="preserve">enjem, opažanjem i </w:t>
      </w:r>
      <w:r w:rsidR="00BD0376">
        <w:t xml:space="preserve">eventualno </w:t>
      </w:r>
      <w:r w:rsidRPr="004C1527">
        <w:t xml:space="preserve">uz pomoć videonadzora. </w:t>
      </w:r>
    </w:p>
    <w:p w14:paraId="0C581334" w14:textId="27DA85A5" w:rsidR="004C1527" w:rsidRPr="004C1527" w:rsidRDefault="004C1527" w:rsidP="004C1527">
      <w:pPr>
        <w:pStyle w:val="Default"/>
        <w:spacing w:line="276" w:lineRule="auto"/>
        <w:jc w:val="both"/>
      </w:pPr>
      <w:r w:rsidRPr="004C1527">
        <w:t>Kada se u v</w:t>
      </w:r>
      <w:r>
        <w:t xml:space="preserve">ršenju nadzora utvrdi da se </w:t>
      </w:r>
      <w:r w:rsidR="003C541E">
        <w:t xml:space="preserve">lice </w:t>
      </w:r>
      <w:r w:rsidRPr="004C1527">
        <w:t xml:space="preserve">kreće u dijelu zgrade koji ne odgovara razlogu posjete, </w:t>
      </w:r>
      <w:r w:rsidR="007A4B6E">
        <w:t xml:space="preserve">recepcionar </w:t>
      </w:r>
      <w:r w:rsidRPr="004C1527">
        <w:t>će na to upozoriti iste i zatražiti od njih da odmah napuste taj dio zgrade U</w:t>
      </w:r>
      <w:r w:rsidR="003C541E">
        <w:t>stanove</w:t>
      </w:r>
      <w:r w:rsidRPr="004C1527">
        <w:t xml:space="preserve">. </w:t>
      </w:r>
    </w:p>
    <w:p w14:paraId="29E55A81" w14:textId="77777777" w:rsidR="004C1527" w:rsidRPr="004C1527" w:rsidRDefault="004C1527" w:rsidP="004C1527">
      <w:pPr>
        <w:pStyle w:val="Default"/>
        <w:spacing w:line="276" w:lineRule="auto"/>
        <w:jc w:val="both"/>
      </w:pPr>
    </w:p>
    <w:p w14:paraId="5ECDCB92" w14:textId="15966D47" w:rsidR="004C1527" w:rsidRPr="004C1527" w:rsidRDefault="004C1527" w:rsidP="004C1527">
      <w:pPr>
        <w:pStyle w:val="Default"/>
        <w:spacing w:line="276" w:lineRule="auto"/>
        <w:jc w:val="center"/>
      </w:pPr>
      <w:r w:rsidRPr="004C1527">
        <w:t>Član 2</w:t>
      </w:r>
      <w:r w:rsidR="00254E5F">
        <w:t>2</w:t>
      </w:r>
      <w:r w:rsidRPr="004C1527">
        <w:t>.</w:t>
      </w:r>
    </w:p>
    <w:p w14:paraId="18078F89" w14:textId="49910950" w:rsidR="004C1527" w:rsidRPr="004C1527" w:rsidRDefault="004C1527" w:rsidP="004C1527">
      <w:pPr>
        <w:pStyle w:val="Default"/>
        <w:spacing w:line="276" w:lineRule="auto"/>
        <w:jc w:val="both"/>
      </w:pPr>
      <w:r w:rsidRPr="004C1527">
        <w:t xml:space="preserve">Neće se dozvoliti ulazak u zgradu licima koja su neprikladno obučena /kratke hlače, papuče, ženske majice na bretele, mini suknje, šorcevi i slično/, kao i licima koja su u vidno alkoholiziranom stanju. </w:t>
      </w:r>
    </w:p>
    <w:p w14:paraId="33B8F35B" w14:textId="1D215FDB" w:rsidR="007740BE" w:rsidRDefault="004C1527" w:rsidP="004C1527">
      <w:pPr>
        <w:pStyle w:val="Default"/>
        <w:spacing w:line="276" w:lineRule="auto"/>
        <w:jc w:val="both"/>
      </w:pPr>
      <w:r>
        <w:t>Građ</w:t>
      </w:r>
      <w:r w:rsidRPr="004C1527">
        <w:t xml:space="preserve">anima i zaposlenicima nije dozvoljeno u </w:t>
      </w:r>
      <w:r w:rsidR="007740BE">
        <w:t xml:space="preserve">centralnu </w:t>
      </w:r>
      <w:r w:rsidRPr="004C1527">
        <w:t>zgradu i prostorije</w:t>
      </w:r>
      <w:r w:rsidR="007740BE">
        <w:t xml:space="preserve"> drugih objekata</w:t>
      </w:r>
      <w:r w:rsidRPr="004C1527">
        <w:t xml:space="preserve"> unošenje: vatrenog i hladnog oružja; municije, eksploziva, pirotehn</w:t>
      </w:r>
      <w:r w:rsidR="00F74288">
        <w:t>i</w:t>
      </w:r>
      <w:r w:rsidRPr="004C1527">
        <w:t>čkih sredstava i zapaljivog materijala – o čemu se stara</w:t>
      </w:r>
      <w:r w:rsidR="007740BE">
        <w:t xml:space="preserve"> recepcionar</w:t>
      </w:r>
      <w:r w:rsidRPr="004C1527">
        <w:t xml:space="preserve">. </w:t>
      </w:r>
    </w:p>
    <w:p w14:paraId="751A3908" w14:textId="29A34C91" w:rsidR="004C1527" w:rsidRPr="004C1527" w:rsidRDefault="007740BE" w:rsidP="004C1527">
      <w:pPr>
        <w:pStyle w:val="Default"/>
        <w:spacing w:line="276" w:lineRule="auto"/>
        <w:jc w:val="both"/>
      </w:pPr>
      <w:r>
        <w:t xml:space="preserve">Pismeno se ističe kod portirnice upozorenje na zabranu unošenja i </w:t>
      </w:r>
      <w:r w:rsidR="004C1527" w:rsidRPr="004C1527">
        <w:t>obavez</w:t>
      </w:r>
      <w:r>
        <w:t>u</w:t>
      </w:r>
      <w:r w:rsidR="004C1527" w:rsidRPr="004C1527">
        <w:t xml:space="preserve"> </w:t>
      </w:r>
      <w:r w:rsidR="00915343">
        <w:t xml:space="preserve"> </w:t>
      </w:r>
      <w:r>
        <w:t>odlaganja.</w:t>
      </w:r>
    </w:p>
    <w:p w14:paraId="0A0AE5F0" w14:textId="64A49985" w:rsidR="004C1527" w:rsidRPr="004C1527" w:rsidRDefault="004C1527" w:rsidP="004C1527">
      <w:pPr>
        <w:pStyle w:val="Default"/>
        <w:spacing w:line="276" w:lineRule="auto"/>
        <w:jc w:val="both"/>
      </w:pPr>
      <w:r w:rsidRPr="004C1527">
        <w:t>Zabranjeno je u zgradu kao i u prostorije unositi: alkoholna pića i narkotička sredstva; ure</w:t>
      </w:r>
      <w:r w:rsidR="00FD4DB1">
        <w:t>đ</w:t>
      </w:r>
      <w:r w:rsidRPr="004C1527">
        <w:t>aje za optičko i zvucno snimanje i emitovanje; aparate i uredaje za grijanje i zagrijavanje prostorija; transparente, plakate, zastave, grbove, ambleme i druge simbole, predmete i stvari koje nisu u u vezi sa poslovima</w:t>
      </w:r>
      <w:r w:rsidR="00FD4DB1">
        <w:t xml:space="preserve"> Ustanove</w:t>
      </w:r>
      <w:r w:rsidRPr="004C1527">
        <w:t xml:space="preserve">. </w:t>
      </w:r>
    </w:p>
    <w:p w14:paraId="5F23EFBE" w14:textId="77777777" w:rsidR="004C1527" w:rsidRPr="004C1527" w:rsidRDefault="004C1527" w:rsidP="004C1527">
      <w:pPr>
        <w:pStyle w:val="Default"/>
        <w:spacing w:line="276" w:lineRule="auto"/>
        <w:jc w:val="both"/>
      </w:pPr>
    </w:p>
    <w:p w14:paraId="00B137C6" w14:textId="3DD3FB74" w:rsidR="004C1527" w:rsidRPr="004C1527" w:rsidRDefault="004C1527" w:rsidP="004C1527">
      <w:pPr>
        <w:pStyle w:val="Default"/>
        <w:spacing w:line="276" w:lineRule="auto"/>
        <w:jc w:val="center"/>
      </w:pPr>
      <w:r w:rsidRPr="004C1527">
        <w:t>Član 2</w:t>
      </w:r>
      <w:r w:rsidR="00254E5F">
        <w:t>3</w:t>
      </w:r>
      <w:r w:rsidRPr="004C1527">
        <w:t>.</w:t>
      </w:r>
    </w:p>
    <w:p w14:paraId="29B5620D" w14:textId="619CD801" w:rsidR="004C1527" w:rsidRPr="004C1527" w:rsidRDefault="004C1527" w:rsidP="004C1527">
      <w:pPr>
        <w:pStyle w:val="Default"/>
        <w:spacing w:line="276" w:lineRule="auto"/>
        <w:jc w:val="both"/>
      </w:pPr>
      <w:r w:rsidRPr="004C1527">
        <w:t>Stranke koje se nalaze u zgradi ne smiju narušavati i remetiti mir, niti na bilo koji način ometati redovno rad U</w:t>
      </w:r>
      <w:r w:rsidR="007A4B6E">
        <w:t>stanove</w:t>
      </w:r>
      <w:r w:rsidRPr="004C1527">
        <w:t xml:space="preserve">, a u slučaju da </w:t>
      </w:r>
      <w:r w:rsidR="007A4B6E">
        <w:t>lice</w:t>
      </w:r>
      <w:r w:rsidRPr="004C1527">
        <w:t xml:space="preserve"> narušava mir ili ometa poslovanje /zaposlenika/, </w:t>
      </w:r>
      <w:r w:rsidR="007A4B6E">
        <w:t xml:space="preserve">recepcionar </w:t>
      </w:r>
      <w:r w:rsidR="00254E5F">
        <w:t>je</w:t>
      </w:r>
      <w:r w:rsidRPr="004C1527">
        <w:t xml:space="preserve"> duž</w:t>
      </w:r>
      <w:r w:rsidR="00254E5F">
        <w:t xml:space="preserve">an </w:t>
      </w:r>
      <w:r w:rsidRPr="004C1527">
        <w:t>da poduzm</w:t>
      </w:r>
      <w:r w:rsidR="00254E5F">
        <w:t>e</w:t>
      </w:r>
      <w:r w:rsidRPr="004C1527">
        <w:t xml:space="preserve"> odgovarajuće mjere kako bi </w:t>
      </w:r>
      <w:r w:rsidR="00254E5F">
        <w:t xml:space="preserve">lice </w:t>
      </w:r>
      <w:r w:rsidRPr="004C1527">
        <w:t>udalji</w:t>
      </w:r>
      <w:r w:rsidR="00254E5F">
        <w:t xml:space="preserve">o </w:t>
      </w:r>
      <w:r w:rsidRPr="004C1527">
        <w:t>iz zgrade U</w:t>
      </w:r>
      <w:r w:rsidR="00254E5F">
        <w:t>stanove</w:t>
      </w:r>
      <w:r w:rsidRPr="004C1527">
        <w:t xml:space="preserve">. </w:t>
      </w:r>
    </w:p>
    <w:p w14:paraId="649D8CE1" w14:textId="77777777" w:rsidR="004C1527" w:rsidRPr="004C1527" w:rsidRDefault="004C1527" w:rsidP="004C1527">
      <w:pPr>
        <w:pStyle w:val="Default"/>
        <w:spacing w:line="276" w:lineRule="auto"/>
        <w:jc w:val="both"/>
      </w:pPr>
    </w:p>
    <w:p w14:paraId="0B327077" w14:textId="441640B1" w:rsidR="004C1527" w:rsidRPr="004C1527" w:rsidRDefault="004C1527" w:rsidP="004C1527">
      <w:pPr>
        <w:pStyle w:val="Default"/>
        <w:spacing w:line="276" w:lineRule="auto"/>
        <w:jc w:val="center"/>
      </w:pPr>
      <w:r w:rsidRPr="004C1527">
        <w:t>Član 2</w:t>
      </w:r>
      <w:r w:rsidR="00254E5F">
        <w:t>4</w:t>
      </w:r>
      <w:r w:rsidRPr="004C1527">
        <w:t>.</w:t>
      </w:r>
    </w:p>
    <w:p w14:paraId="2911436C" w14:textId="3B53C72A" w:rsidR="004C1527" w:rsidRPr="004C1527" w:rsidRDefault="004C1527" w:rsidP="004C1527">
      <w:pPr>
        <w:pStyle w:val="Default"/>
        <w:spacing w:line="276" w:lineRule="auto"/>
        <w:jc w:val="both"/>
      </w:pPr>
      <w:r w:rsidRPr="004C1527">
        <w:t>Filmsko ili televizijsko snimanje u zgradi može se vršiti samo po odobrenju direktora U</w:t>
      </w:r>
      <w:r w:rsidR="007A4B6E">
        <w:t>stanove</w:t>
      </w:r>
      <w:r w:rsidRPr="004C1527">
        <w:t xml:space="preserve">. </w:t>
      </w:r>
    </w:p>
    <w:p w14:paraId="165456EF" w14:textId="77777777" w:rsidR="004C1527" w:rsidRPr="004C1527" w:rsidRDefault="004C1527" w:rsidP="004C1527">
      <w:pPr>
        <w:pStyle w:val="Default"/>
        <w:spacing w:line="276" w:lineRule="auto"/>
        <w:jc w:val="both"/>
        <w:rPr>
          <w:b/>
          <w:bCs/>
        </w:rPr>
      </w:pPr>
    </w:p>
    <w:p w14:paraId="3C97DA5A" w14:textId="77777777" w:rsidR="004C1527" w:rsidRPr="004C1527" w:rsidRDefault="004C1527" w:rsidP="004C1527">
      <w:pPr>
        <w:pStyle w:val="Default"/>
        <w:spacing w:line="276" w:lineRule="auto"/>
        <w:jc w:val="both"/>
      </w:pPr>
      <w:r w:rsidRPr="004C1527">
        <w:rPr>
          <w:b/>
          <w:bCs/>
        </w:rPr>
        <w:t xml:space="preserve">VIII UPOTREBA PROSTORIJA I OPREME </w:t>
      </w:r>
    </w:p>
    <w:p w14:paraId="28A08C22" w14:textId="77777777" w:rsidR="004C1527" w:rsidRPr="004C1527" w:rsidRDefault="004C1527" w:rsidP="004C1527">
      <w:pPr>
        <w:pStyle w:val="Default"/>
        <w:spacing w:line="276" w:lineRule="auto"/>
        <w:jc w:val="both"/>
      </w:pPr>
    </w:p>
    <w:p w14:paraId="322CBB3C" w14:textId="70D193D8" w:rsidR="004C1527" w:rsidRPr="004C1527" w:rsidRDefault="004C1527" w:rsidP="004C1527">
      <w:pPr>
        <w:pStyle w:val="Default"/>
        <w:spacing w:line="276" w:lineRule="auto"/>
        <w:jc w:val="center"/>
      </w:pPr>
      <w:r w:rsidRPr="004C1527">
        <w:t>Član 2</w:t>
      </w:r>
      <w:r w:rsidR="00254E5F">
        <w:t>5</w:t>
      </w:r>
      <w:r w:rsidRPr="004C1527">
        <w:t>.</w:t>
      </w:r>
    </w:p>
    <w:p w14:paraId="7917C030" w14:textId="28957938" w:rsidR="004C1527" w:rsidRPr="004C1527" w:rsidRDefault="004C1527" w:rsidP="004C1527">
      <w:pPr>
        <w:pStyle w:val="Default"/>
        <w:spacing w:line="276" w:lineRule="auto"/>
        <w:jc w:val="both"/>
      </w:pPr>
      <w:r w:rsidRPr="004C1527">
        <w:t xml:space="preserve">Prostorije i oprema u zgradi koriste se u skladu sa na njihovom funkcionalnom namjenom. </w:t>
      </w:r>
    </w:p>
    <w:p w14:paraId="1F34F803" w14:textId="2E775AEC" w:rsidR="004C1527" w:rsidRPr="004C1527" w:rsidRDefault="004C1527" w:rsidP="004C15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527">
        <w:rPr>
          <w:rFonts w:ascii="Times New Roman" w:hAnsi="Times New Roman" w:cs="Times New Roman"/>
          <w:sz w:val="24"/>
          <w:szCs w:val="24"/>
        </w:rPr>
        <w:lastRenderedPageBreak/>
        <w:t xml:space="preserve"> Zaposlenici su dužni da imovinu i opremu koriste racionalno i čuvaju u skladu sa propisima kojima je utvrđeno rukovanje i upotreba te opreme.</w:t>
      </w:r>
    </w:p>
    <w:p w14:paraId="4E1B4742" w14:textId="2B6C808B" w:rsidR="004C1527" w:rsidRPr="004C1527" w:rsidRDefault="004C1527" w:rsidP="004C1527">
      <w:pPr>
        <w:pStyle w:val="Default"/>
        <w:spacing w:line="276" w:lineRule="auto"/>
        <w:jc w:val="both"/>
      </w:pPr>
      <w:r w:rsidRPr="004C1527">
        <w:t xml:space="preserve">U radnim prostorijama zaposlenici su dužni telefon koristiti iskljucivo u službene svrhe. </w:t>
      </w:r>
    </w:p>
    <w:p w14:paraId="07898359" w14:textId="15824DCA" w:rsidR="004C1527" w:rsidRPr="004C1527" w:rsidRDefault="004C1527" w:rsidP="004C1527">
      <w:pPr>
        <w:pStyle w:val="Default"/>
        <w:spacing w:line="276" w:lineRule="auto"/>
        <w:jc w:val="both"/>
      </w:pPr>
      <w:r w:rsidRPr="004C1527">
        <w:t>Prilikom napuštanja radne prostorije ili nakon isteka radnog vremena zaposlenik je dužan istu zaključavati i klju</w:t>
      </w:r>
      <w:r w:rsidR="003D5E12">
        <w:t>č</w:t>
      </w:r>
      <w:r w:rsidRPr="004C1527">
        <w:t xml:space="preserve">eve predati u portirnicu. </w:t>
      </w:r>
    </w:p>
    <w:p w14:paraId="420E1D53" w14:textId="624C25A8" w:rsidR="004C1527" w:rsidRPr="004C1527" w:rsidRDefault="004C1527" w:rsidP="004C1527">
      <w:pPr>
        <w:pStyle w:val="Default"/>
        <w:spacing w:line="276" w:lineRule="auto"/>
        <w:jc w:val="both"/>
      </w:pPr>
      <w:r w:rsidRPr="004C1527">
        <w:t xml:space="preserve">Pušenje u zgradi </w:t>
      </w:r>
      <w:r w:rsidR="003D5E12">
        <w:t xml:space="preserve">i zatvorenom prostoru </w:t>
      </w:r>
      <w:r w:rsidRPr="004C1527">
        <w:t>nije dozvoljeno,</w:t>
      </w:r>
      <w:r w:rsidR="00915343">
        <w:t xml:space="preserve"> </w:t>
      </w:r>
      <w:r w:rsidRPr="004C1527">
        <w:t xml:space="preserve">isto je dozvoljeno samo u </w:t>
      </w:r>
      <w:r w:rsidR="003D5E12">
        <w:t>posebno opredijeljenoj prostoriji</w:t>
      </w:r>
      <w:r w:rsidRPr="004C1527">
        <w:t xml:space="preserve">. </w:t>
      </w:r>
    </w:p>
    <w:p w14:paraId="3287E1AE" w14:textId="77777777" w:rsidR="004C1527" w:rsidRPr="004C1527" w:rsidRDefault="004C1527" w:rsidP="004C1527">
      <w:pPr>
        <w:pStyle w:val="Default"/>
        <w:spacing w:line="276" w:lineRule="auto"/>
        <w:jc w:val="both"/>
      </w:pPr>
    </w:p>
    <w:p w14:paraId="21E99299" w14:textId="4D752CC1" w:rsidR="004C1527" w:rsidRPr="004C1527" w:rsidRDefault="004C1527" w:rsidP="004C1527">
      <w:pPr>
        <w:pStyle w:val="Default"/>
        <w:spacing w:line="276" w:lineRule="auto"/>
        <w:jc w:val="center"/>
      </w:pPr>
      <w:r w:rsidRPr="004C1527">
        <w:t xml:space="preserve">Član </w:t>
      </w:r>
      <w:r w:rsidR="008F4BAD">
        <w:t>26</w:t>
      </w:r>
      <w:r w:rsidRPr="004C1527">
        <w:t>.</w:t>
      </w:r>
    </w:p>
    <w:p w14:paraId="18A9CEE0" w14:textId="77CF7E11" w:rsidR="004C1527" w:rsidRPr="004C1527" w:rsidRDefault="004C1527" w:rsidP="004C1527">
      <w:pPr>
        <w:pStyle w:val="Default"/>
        <w:spacing w:line="276" w:lineRule="auto"/>
        <w:jc w:val="both"/>
      </w:pPr>
      <w:r w:rsidRPr="004C1527">
        <w:t xml:space="preserve">Stvari i oprema mogu se iznositi iz </w:t>
      </w:r>
      <w:r w:rsidR="004131E5">
        <w:t xml:space="preserve">centralne </w:t>
      </w:r>
      <w:r w:rsidRPr="004C1527">
        <w:t>zgrade i radnih prostorija samo uz odobrenje direktora U</w:t>
      </w:r>
      <w:r w:rsidR="004131E5">
        <w:t>stanove</w:t>
      </w:r>
      <w:r w:rsidRPr="004C1527">
        <w:t>, te uz prethodno izdati revers</w:t>
      </w:r>
      <w:r w:rsidR="00915343">
        <w:t>/</w:t>
      </w:r>
      <w:r w:rsidRPr="004C1527">
        <w:t xml:space="preserve">zaduženje za korištenje opreme. </w:t>
      </w:r>
    </w:p>
    <w:p w14:paraId="4572324E" w14:textId="7DCB40B8" w:rsidR="004C1527" w:rsidRPr="004C1527" w:rsidRDefault="004C1527" w:rsidP="004C1527">
      <w:pPr>
        <w:pStyle w:val="Default"/>
        <w:spacing w:line="276" w:lineRule="auto"/>
        <w:jc w:val="both"/>
      </w:pPr>
      <w:r w:rsidRPr="004C1527">
        <w:t xml:space="preserve">Zaposlenik je dužan po završetku radnog vremena predmete, službene materijale, pečate i druge važne stvari pohraniti na odgovarajuce mjesto i isto zaključavati. </w:t>
      </w:r>
    </w:p>
    <w:p w14:paraId="4900A663" w14:textId="03E634A4" w:rsidR="004C1527" w:rsidRPr="004C1527" w:rsidRDefault="004C1527" w:rsidP="004C1527">
      <w:pPr>
        <w:pStyle w:val="Default"/>
        <w:spacing w:line="276" w:lineRule="auto"/>
        <w:jc w:val="both"/>
      </w:pPr>
      <w:r w:rsidRPr="004C1527">
        <w:t>Ključevi ulaza u zgradu (osim rezervnh ključeva za ulazak u zgradu) i prostorija čuvaju se kod (recepcionara), koji je po završetku radnog vremena dužan obići sve prostorije. Uk</w:t>
      </w:r>
      <w:r>
        <w:t>oliko prilikom ovog pregleda nađu neobezbjeđ</w:t>
      </w:r>
      <w:r w:rsidRPr="004C1527">
        <w:t>ene spise predmeta, povjerljive materijale, pečat ili štambilj, dužan je iste na odgovarajući način obezbjediti od neovlaštene upotrebe, i o tome obavjestiti direktora</w:t>
      </w:r>
      <w:r w:rsidR="00D169E0">
        <w:t xml:space="preserve"> Ustanove</w:t>
      </w:r>
      <w:r w:rsidRPr="004C1527">
        <w:t xml:space="preserve">. </w:t>
      </w:r>
    </w:p>
    <w:p w14:paraId="38FC0BD1" w14:textId="2F6B9484" w:rsidR="004C1527" w:rsidRPr="004C1527" w:rsidRDefault="004C1527" w:rsidP="004C1527">
      <w:pPr>
        <w:pStyle w:val="Default"/>
        <w:spacing w:line="276" w:lineRule="auto"/>
        <w:jc w:val="both"/>
      </w:pPr>
      <w:r w:rsidRPr="004C1527">
        <w:t>U slučaju nestanka ključeva, otvaranj</w:t>
      </w:r>
      <w:r w:rsidR="00D169E0">
        <w:t>a</w:t>
      </w:r>
      <w:r w:rsidRPr="004C1527">
        <w:t xml:space="preserve"> prostorija, radnih stolova</w:t>
      </w:r>
      <w:r w:rsidR="00915343">
        <w:t xml:space="preserve">, </w:t>
      </w:r>
      <w:r w:rsidRPr="004C1527">
        <w:t>plakara,</w:t>
      </w:r>
      <w:r w:rsidR="00915343">
        <w:t xml:space="preserve"> </w:t>
      </w:r>
      <w:r w:rsidRPr="004C1527">
        <w:t>ormara ili kase vrši se u prisustvu zaposlenika čija se prostorija, sto, ormar ili kasa otvara – ili u prisustvu zaposlenika</w:t>
      </w:r>
      <w:r w:rsidR="00D169E0">
        <w:t xml:space="preserve"> koji rukovodi tom organizacionom cjelinom</w:t>
      </w:r>
      <w:r w:rsidRPr="004C1527">
        <w:t xml:space="preserve">. </w:t>
      </w:r>
    </w:p>
    <w:p w14:paraId="385E2153" w14:textId="77777777" w:rsidR="004C1527" w:rsidRPr="004C1527" w:rsidRDefault="004C1527" w:rsidP="004C1527">
      <w:pPr>
        <w:pStyle w:val="Default"/>
        <w:spacing w:line="276" w:lineRule="auto"/>
        <w:jc w:val="both"/>
        <w:rPr>
          <w:b/>
          <w:bCs/>
        </w:rPr>
      </w:pPr>
    </w:p>
    <w:p w14:paraId="0E31432C" w14:textId="77777777" w:rsidR="004C1527" w:rsidRPr="004C1527" w:rsidRDefault="004C1527" w:rsidP="004C1527">
      <w:pPr>
        <w:pStyle w:val="Default"/>
        <w:spacing w:line="276" w:lineRule="auto"/>
        <w:jc w:val="both"/>
      </w:pPr>
      <w:r w:rsidRPr="004C1527">
        <w:rPr>
          <w:b/>
          <w:bCs/>
        </w:rPr>
        <w:t xml:space="preserve">IX ODRŽAVANJE IZGLEDA ZGRADE; PROSTORIJA I OPREME </w:t>
      </w:r>
    </w:p>
    <w:p w14:paraId="12EAB68B" w14:textId="77777777" w:rsidR="004C1527" w:rsidRPr="004C1527" w:rsidRDefault="004C1527" w:rsidP="004C1527">
      <w:pPr>
        <w:pStyle w:val="Default"/>
        <w:spacing w:line="276" w:lineRule="auto"/>
        <w:jc w:val="both"/>
      </w:pPr>
    </w:p>
    <w:p w14:paraId="5169B7E1" w14:textId="1DF5F0DA" w:rsidR="004C1527" w:rsidRPr="004C1527" w:rsidRDefault="004C1527" w:rsidP="004C1527">
      <w:pPr>
        <w:pStyle w:val="Default"/>
        <w:spacing w:line="276" w:lineRule="auto"/>
        <w:jc w:val="center"/>
      </w:pPr>
      <w:r w:rsidRPr="004C1527">
        <w:t xml:space="preserve">Član </w:t>
      </w:r>
      <w:r w:rsidR="008F4BAD">
        <w:t>27</w:t>
      </w:r>
      <w:r w:rsidRPr="004C1527">
        <w:t>.</w:t>
      </w:r>
    </w:p>
    <w:p w14:paraId="5FC01438" w14:textId="21C46B3D" w:rsidR="004C1527" w:rsidRPr="004C1527" w:rsidRDefault="004C1527" w:rsidP="004C1527">
      <w:pPr>
        <w:pStyle w:val="Default"/>
        <w:spacing w:line="276" w:lineRule="auto"/>
        <w:jc w:val="both"/>
      </w:pPr>
      <w:r w:rsidRPr="004C1527">
        <w:t xml:space="preserve"> Zgrada U</w:t>
      </w:r>
      <w:r w:rsidR="008F4BAD">
        <w:t>stanove</w:t>
      </w:r>
      <w:r w:rsidRPr="004C1527">
        <w:t xml:space="preserve">, prostorije i oprema moraju se održavati u čistom i urednom stanju. </w:t>
      </w:r>
    </w:p>
    <w:p w14:paraId="66D48E3F" w14:textId="26B8AA7B" w:rsidR="004C1527" w:rsidRPr="001D6FC3" w:rsidRDefault="004C1527" w:rsidP="004C1527">
      <w:pPr>
        <w:pStyle w:val="Default"/>
        <w:spacing w:line="276" w:lineRule="auto"/>
        <w:jc w:val="both"/>
      </w:pPr>
      <w:r w:rsidRPr="004C1527">
        <w:t xml:space="preserve">Na zidovima, prozorima i drugim spoljnim i unutrašnjim dijelovima zgrade i prostorija ne smiju se držati stvari ili predmeti koji mjenjaju ili narušavaju izgled zgrade ili mogu povrijediti zaposlenike </w:t>
      </w:r>
      <w:r w:rsidRPr="001D6FC3">
        <w:t xml:space="preserve">ili prolaznike. </w:t>
      </w:r>
    </w:p>
    <w:p w14:paraId="24191447" w14:textId="77777777" w:rsidR="001D6FC3" w:rsidRPr="001D6FC3" w:rsidRDefault="004C1527" w:rsidP="001D6F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FC3">
        <w:rPr>
          <w:rFonts w:ascii="Times New Roman" w:hAnsi="Times New Roman" w:cs="Times New Roman"/>
          <w:sz w:val="24"/>
          <w:szCs w:val="24"/>
        </w:rPr>
        <w:t xml:space="preserve">Na zgradi, u zgradi kao i u prostorijama mogu se isticati i držati obilježja (grb i zastava države BiH , FBIH , </w:t>
      </w:r>
      <w:r w:rsidR="00D34CCF" w:rsidRPr="001D6FC3">
        <w:rPr>
          <w:rFonts w:ascii="Times New Roman" w:hAnsi="Times New Roman" w:cs="Times New Roman"/>
          <w:sz w:val="24"/>
          <w:szCs w:val="24"/>
        </w:rPr>
        <w:t>K</w:t>
      </w:r>
      <w:r w:rsidRPr="001D6FC3">
        <w:rPr>
          <w:rFonts w:ascii="Times New Roman" w:hAnsi="Times New Roman" w:cs="Times New Roman"/>
          <w:sz w:val="24"/>
          <w:szCs w:val="24"/>
        </w:rPr>
        <w:t>antona Sarajevo</w:t>
      </w:r>
      <w:r w:rsidR="00D34CCF" w:rsidRPr="001D6FC3">
        <w:rPr>
          <w:rFonts w:ascii="Times New Roman" w:hAnsi="Times New Roman" w:cs="Times New Roman"/>
          <w:sz w:val="24"/>
          <w:szCs w:val="24"/>
        </w:rPr>
        <w:t>, Općine Ilijaš,</w:t>
      </w:r>
      <w:r w:rsidRPr="001D6FC3">
        <w:rPr>
          <w:rFonts w:ascii="Times New Roman" w:hAnsi="Times New Roman" w:cs="Times New Roman"/>
          <w:sz w:val="24"/>
          <w:szCs w:val="24"/>
        </w:rPr>
        <w:t xml:space="preserve"> kao i obilježja U</w:t>
      </w:r>
      <w:r w:rsidR="00D34CCF" w:rsidRPr="001D6FC3">
        <w:rPr>
          <w:rFonts w:ascii="Times New Roman" w:hAnsi="Times New Roman" w:cs="Times New Roman"/>
          <w:sz w:val="24"/>
          <w:szCs w:val="24"/>
        </w:rPr>
        <w:t>stanove</w:t>
      </w:r>
      <w:r w:rsidRPr="001D6FC3">
        <w:rPr>
          <w:rFonts w:ascii="Times New Roman" w:hAnsi="Times New Roman" w:cs="Times New Roman"/>
          <w:sz w:val="24"/>
          <w:szCs w:val="24"/>
        </w:rPr>
        <w:t xml:space="preserve"> i sl.) za koja je zakonom i na njima donesenim podzakonskim aktima propisano isto.</w:t>
      </w:r>
    </w:p>
    <w:p w14:paraId="5D250F2C" w14:textId="5C898DFD" w:rsidR="004C1527" w:rsidRPr="001D6FC3" w:rsidRDefault="004C1527" w:rsidP="001D6F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FC3">
        <w:rPr>
          <w:rFonts w:ascii="Times New Roman" w:hAnsi="Times New Roman" w:cs="Times New Roman"/>
          <w:sz w:val="24"/>
          <w:szCs w:val="24"/>
        </w:rPr>
        <w:t>Zaposlenik koji radi na održavanju čisto</w:t>
      </w:r>
      <w:r w:rsidR="008F4BAD" w:rsidRPr="001D6FC3">
        <w:rPr>
          <w:rFonts w:ascii="Times New Roman" w:hAnsi="Times New Roman" w:cs="Times New Roman"/>
          <w:sz w:val="24"/>
          <w:szCs w:val="24"/>
        </w:rPr>
        <w:t>ć</w:t>
      </w:r>
      <w:r w:rsidRPr="001D6FC3">
        <w:rPr>
          <w:rFonts w:ascii="Times New Roman" w:hAnsi="Times New Roman" w:cs="Times New Roman"/>
          <w:sz w:val="24"/>
          <w:szCs w:val="24"/>
        </w:rPr>
        <w:t>e dužan je poslije čiš</w:t>
      </w:r>
      <w:r w:rsidR="008F4BAD" w:rsidRPr="001D6FC3">
        <w:rPr>
          <w:rFonts w:ascii="Times New Roman" w:hAnsi="Times New Roman" w:cs="Times New Roman"/>
          <w:sz w:val="24"/>
          <w:szCs w:val="24"/>
        </w:rPr>
        <w:t>ć</w:t>
      </w:r>
      <w:r w:rsidRPr="001D6FC3">
        <w:rPr>
          <w:rFonts w:ascii="Times New Roman" w:hAnsi="Times New Roman" w:cs="Times New Roman"/>
          <w:sz w:val="24"/>
          <w:szCs w:val="24"/>
        </w:rPr>
        <w:t xml:space="preserve">enja prostorija zatvoriti prozore, ugasiti svjetla i zaključati prostorije ako se čišćenje obavlja prije ili po završetku radnog vremena. </w:t>
      </w:r>
    </w:p>
    <w:p w14:paraId="2D4BD16F" w14:textId="77777777" w:rsidR="004C1527" w:rsidRPr="004C1527" w:rsidRDefault="004C1527" w:rsidP="004C1527">
      <w:pPr>
        <w:pStyle w:val="Default"/>
        <w:spacing w:line="276" w:lineRule="auto"/>
        <w:jc w:val="both"/>
        <w:rPr>
          <w:b/>
          <w:bCs/>
        </w:rPr>
      </w:pPr>
    </w:p>
    <w:p w14:paraId="50AE662A" w14:textId="77777777" w:rsidR="004C1527" w:rsidRPr="004C1527" w:rsidRDefault="004C1527" w:rsidP="004C1527">
      <w:pPr>
        <w:pStyle w:val="Default"/>
        <w:spacing w:line="276" w:lineRule="auto"/>
        <w:jc w:val="both"/>
      </w:pPr>
      <w:r w:rsidRPr="004C1527">
        <w:rPr>
          <w:b/>
          <w:bCs/>
        </w:rPr>
        <w:t xml:space="preserve">XII PRELAZNE I ZAVRŠNE ODREDBE </w:t>
      </w:r>
    </w:p>
    <w:p w14:paraId="4D92471A" w14:textId="77777777" w:rsidR="004C1527" w:rsidRPr="004C1527" w:rsidRDefault="004C1527" w:rsidP="004C1527">
      <w:pPr>
        <w:pStyle w:val="Default"/>
        <w:spacing w:line="276" w:lineRule="auto"/>
        <w:jc w:val="both"/>
      </w:pPr>
    </w:p>
    <w:p w14:paraId="4C26693A" w14:textId="77777777" w:rsidR="004C1527" w:rsidRPr="004C1527" w:rsidRDefault="004C1527" w:rsidP="004C1527">
      <w:pPr>
        <w:pStyle w:val="Default"/>
        <w:spacing w:line="276" w:lineRule="auto"/>
        <w:jc w:val="both"/>
      </w:pPr>
    </w:p>
    <w:p w14:paraId="789FB4A0" w14:textId="4ED2C73C" w:rsidR="004C1527" w:rsidRDefault="004C1527" w:rsidP="004C1527">
      <w:pPr>
        <w:pStyle w:val="Default"/>
        <w:spacing w:line="276" w:lineRule="auto"/>
        <w:jc w:val="center"/>
      </w:pPr>
      <w:r w:rsidRPr="004C1527">
        <w:t xml:space="preserve">Član </w:t>
      </w:r>
      <w:r w:rsidR="008F4BAD">
        <w:t>28.</w:t>
      </w:r>
    </w:p>
    <w:p w14:paraId="29257BDD" w14:textId="4AF61B68" w:rsidR="008F4BAD" w:rsidRDefault="008F4BAD" w:rsidP="008F4BAD">
      <w:pPr>
        <w:pStyle w:val="Default"/>
        <w:spacing w:line="276" w:lineRule="auto"/>
        <w:jc w:val="both"/>
      </w:pPr>
      <w:r>
        <w:t>Stupanjem na snagu ovog Pravilnika prestaju da važe odredbe internih akata koje drugačije uređuju pitanja kućnog reda Ustanove.</w:t>
      </w:r>
    </w:p>
    <w:p w14:paraId="5EF7CD1D" w14:textId="77777777" w:rsidR="008F4BAD" w:rsidRDefault="008F4BAD" w:rsidP="008F4BAD">
      <w:pPr>
        <w:pStyle w:val="Default"/>
        <w:spacing w:line="276" w:lineRule="auto"/>
        <w:jc w:val="both"/>
      </w:pPr>
    </w:p>
    <w:p w14:paraId="75E59A11" w14:textId="51507415" w:rsidR="008F4BAD" w:rsidRPr="004C1527" w:rsidRDefault="008F4BAD" w:rsidP="008F4BAD">
      <w:pPr>
        <w:pStyle w:val="Default"/>
        <w:spacing w:line="276" w:lineRule="auto"/>
        <w:jc w:val="both"/>
      </w:pPr>
      <w:r>
        <w:t xml:space="preserve">                                                                   Član 29.</w:t>
      </w:r>
    </w:p>
    <w:p w14:paraId="21E1672C" w14:textId="76DCB980" w:rsidR="004C1527" w:rsidRPr="004C1527" w:rsidRDefault="004C1527" w:rsidP="004C1527">
      <w:pPr>
        <w:pStyle w:val="Default"/>
        <w:spacing w:line="276" w:lineRule="auto"/>
        <w:jc w:val="both"/>
      </w:pPr>
      <w:r w:rsidRPr="004C1527">
        <w:t>Ovaj Pravilnik stupa na snagu 8 dana od dana objavljivanja na oglasnoj tabli U</w:t>
      </w:r>
      <w:r w:rsidR="001D6FC3">
        <w:t>stanove</w:t>
      </w:r>
      <w:r w:rsidRPr="004C1527">
        <w:t xml:space="preserve">. </w:t>
      </w:r>
    </w:p>
    <w:p w14:paraId="2B8F4FCC" w14:textId="77777777" w:rsidR="004C1527" w:rsidRPr="004C1527" w:rsidRDefault="004C1527" w:rsidP="004C1527">
      <w:pPr>
        <w:pStyle w:val="Default"/>
        <w:spacing w:line="276" w:lineRule="auto"/>
        <w:jc w:val="both"/>
      </w:pPr>
    </w:p>
    <w:p w14:paraId="33F5150F" w14:textId="77777777" w:rsidR="004C1527" w:rsidRPr="004C1527" w:rsidRDefault="004C1527" w:rsidP="004C1527">
      <w:pPr>
        <w:pStyle w:val="Default"/>
        <w:spacing w:line="276" w:lineRule="auto"/>
        <w:jc w:val="both"/>
      </w:pPr>
    </w:p>
    <w:p w14:paraId="5C35B305" w14:textId="62506B0B" w:rsidR="004C1527" w:rsidRPr="004C1527" w:rsidRDefault="004C1527" w:rsidP="0069648D">
      <w:pPr>
        <w:pStyle w:val="Default"/>
        <w:spacing w:line="276" w:lineRule="auto"/>
      </w:pPr>
      <w:r w:rsidRPr="004C1527">
        <w:t xml:space="preserve">Broj: </w:t>
      </w:r>
      <w:r w:rsidR="00D34CCF">
        <w:t xml:space="preserve">      </w:t>
      </w:r>
      <w:r w:rsidR="0069648D">
        <w:t>02/I-10 PoKR/2025</w:t>
      </w:r>
      <w:r w:rsidR="00D34CCF">
        <w:t xml:space="preserve">                                                                                               </w:t>
      </w:r>
    </w:p>
    <w:p w14:paraId="1321A71A" w14:textId="5A0537E6" w:rsidR="004C1527" w:rsidRDefault="004C1527" w:rsidP="004C1527">
      <w:pPr>
        <w:pStyle w:val="Default"/>
        <w:spacing w:line="276" w:lineRule="auto"/>
        <w:jc w:val="both"/>
      </w:pPr>
      <w:r w:rsidRPr="004C1527">
        <w:t xml:space="preserve">Dana:  </w:t>
      </w:r>
      <w:r w:rsidR="0069648D">
        <w:t xml:space="preserve">24.10.2025 </w:t>
      </w:r>
    </w:p>
    <w:p w14:paraId="153E52FE" w14:textId="130284FC" w:rsidR="0069648D" w:rsidRDefault="0069648D" w:rsidP="004C1527">
      <w:pPr>
        <w:pStyle w:val="Default"/>
        <w:spacing w:line="276" w:lineRule="auto"/>
        <w:jc w:val="both"/>
      </w:pPr>
    </w:p>
    <w:p w14:paraId="62B47F8D" w14:textId="418E336B" w:rsidR="0069648D" w:rsidRDefault="0069648D" w:rsidP="004C1527">
      <w:pPr>
        <w:pStyle w:val="Default"/>
        <w:spacing w:line="276" w:lineRule="auto"/>
        <w:jc w:val="both"/>
      </w:pPr>
    </w:p>
    <w:p w14:paraId="075758A1" w14:textId="3CEFDA47" w:rsidR="0069648D" w:rsidRDefault="0069648D" w:rsidP="004C1527">
      <w:pPr>
        <w:pStyle w:val="Default"/>
        <w:spacing w:line="276" w:lineRule="auto"/>
        <w:jc w:val="both"/>
      </w:pPr>
    </w:p>
    <w:p w14:paraId="58959BB3" w14:textId="7E830DEC" w:rsidR="0069648D" w:rsidRDefault="0069648D" w:rsidP="004C1527">
      <w:pPr>
        <w:pStyle w:val="Default"/>
        <w:spacing w:line="276" w:lineRule="auto"/>
        <w:jc w:val="both"/>
      </w:pPr>
    </w:p>
    <w:p w14:paraId="04BA0628" w14:textId="6F8AE3E7" w:rsidR="0069648D" w:rsidRDefault="0069648D" w:rsidP="004C1527">
      <w:pPr>
        <w:pStyle w:val="Default"/>
        <w:spacing w:line="276" w:lineRule="auto"/>
        <w:jc w:val="both"/>
      </w:pPr>
    </w:p>
    <w:p w14:paraId="681135EC" w14:textId="327B5953" w:rsidR="0069648D" w:rsidRDefault="0069648D" w:rsidP="0069648D">
      <w:pPr>
        <w:pStyle w:val="Default"/>
        <w:spacing w:line="276" w:lineRule="auto"/>
        <w:jc w:val="right"/>
      </w:pPr>
      <w:r>
        <w:t>DIREKTOR</w:t>
      </w:r>
    </w:p>
    <w:p w14:paraId="411E9061" w14:textId="1A10D9E4" w:rsidR="00AF4FC4" w:rsidRPr="004C1527" w:rsidRDefault="00AF4FC4" w:rsidP="0069648D">
      <w:pPr>
        <w:pStyle w:val="Default"/>
        <w:spacing w:line="276" w:lineRule="auto"/>
        <w:jc w:val="right"/>
      </w:pPr>
      <w:r>
        <w:t xml:space="preserve">Nedžad Dervišević </w:t>
      </w:r>
      <w:bookmarkStart w:id="0" w:name="_GoBack"/>
      <w:bookmarkEnd w:id="0"/>
    </w:p>
    <w:p w14:paraId="0D145396" w14:textId="1007A4A5" w:rsidR="004C1527" w:rsidRPr="004C1527" w:rsidRDefault="004C1527" w:rsidP="0069648D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1527">
        <w:rPr>
          <w:rFonts w:ascii="Times New Roman" w:hAnsi="Times New Roman" w:cs="Times New Roman"/>
          <w:sz w:val="24"/>
          <w:szCs w:val="24"/>
        </w:rPr>
        <w:t xml:space="preserve"> </w:t>
      </w:r>
      <w:r w:rsidRPr="004C1527">
        <w:rPr>
          <w:rFonts w:ascii="Times New Roman" w:hAnsi="Times New Roman" w:cs="Times New Roman"/>
          <w:sz w:val="24"/>
          <w:szCs w:val="24"/>
        </w:rPr>
        <w:tab/>
      </w:r>
      <w:r w:rsidRPr="004C1527">
        <w:rPr>
          <w:rFonts w:ascii="Times New Roman" w:hAnsi="Times New Roman" w:cs="Times New Roman"/>
          <w:sz w:val="24"/>
          <w:szCs w:val="24"/>
        </w:rPr>
        <w:tab/>
      </w:r>
      <w:r w:rsidRPr="004C1527">
        <w:rPr>
          <w:rFonts w:ascii="Times New Roman" w:hAnsi="Times New Roman" w:cs="Times New Roman"/>
          <w:sz w:val="24"/>
          <w:szCs w:val="24"/>
        </w:rPr>
        <w:tab/>
      </w:r>
      <w:r w:rsidRPr="004C1527">
        <w:rPr>
          <w:rFonts w:ascii="Times New Roman" w:hAnsi="Times New Roman" w:cs="Times New Roman"/>
          <w:sz w:val="24"/>
          <w:szCs w:val="24"/>
        </w:rPr>
        <w:tab/>
      </w:r>
      <w:r w:rsidRPr="004C1527">
        <w:rPr>
          <w:rFonts w:ascii="Times New Roman" w:hAnsi="Times New Roman" w:cs="Times New Roman"/>
          <w:sz w:val="24"/>
          <w:szCs w:val="24"/>
        </w:rPr>
        <w:tab/>
      </w:r>
      <w:r w:rsidRPr="004C1527">
        <w:rPr>
          <w:rFonts w:ascii="Times New Roman" w:hAnsi="Times New Roman" w:cs="Times New Roman"/>
          <w:sz w:val="24"/>
          <w:szCs w:val="24"/>
        </w:rPr>
        <w:tab/>
      </w:r>
      <w:r w:rsidRPr="004C1527">
        <w:rPr>
          <w:rFonts w:ascii="Times New Roman" w:hAnsi="Times New Roman" w:cs="Times New Roman"/>
          <w:sz w:val="24"/>
          <w:szCs w:val="24"/>
        </w:rPr>
        <w:tab/>
      </w:r>
      <w:r w:rsidRPr="004C1527">
        <w:rPr>
          <w:rFonts w:ascii="Times New Roman" w:hAnsi="Times New Roman" w:cs="Times New Roman"/>
          <w:sz w:val="24"/>
          <w:szCs w:val="24"/>
        </w:rPr>
        <w:tab/>
      </w:r>
      <w:r w:rsidRPr="004C1527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sectPr w:rsidR="004C1527" w:rsidRPr="004C15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82"/>
    <w:rsid w:val="00163070"/>
    <w:rsid w:val="001B1494"/>
    <w:rsid w:val="001C5509"/>
    <w:rsid w:val="001D6FC3"/>
    <w:rsid w:val="00254E5F"/>
    <w:rsid w:val="003C541E"/>
    <w:rsid w:val="003D5E12"/>
    <w:rsid w:val="003E2CDC"/>
    <w:rsid w:val="004131E5"/>
    <w:rsid w:val="004275B0"/>
    <w:rsid w:val="00472F6E"/>
    <w:rsid w:val="004C1527"/>
    <w:rsid w:val="005247FF"/>
    <w:rsid w:val="005327E8"/>
    <w:rsid w:val="0069648D"/>
    <w:rsid w:val="006A1A34"/>
    <w:rsid w:val="007740BE"/>
    <w:rsid w:val="00785950"/>
    <w:rsid w:val="007A4B6E"/>
    <w:rsid w:val="007D65EC"/>
    <w:rsid w:val="00837A7B"/>
    <w:rsid w:val="008F4BAD"/>
    <w:rsid w:val="00915343"/>
    <w:rsid w:val="00A80558"/>
    <w:rsid w:val="00AE5566"/>
    <w:rsid w:val="00AF4FC4"/>
    <w:rsid w:val="00BD0376"/>
    <w:rsid w:val="00D169E0"/>
    <w:rsid w:val="00D34CCF"/>
    <w:rsid w:val="00E13536"/>
    <w:rsid w:val="00EE7F83"/>
    <w:rsid w:val="00F07627"/>
    <w:rsid w:val="00F429E6"/>
    <w:rsid w:val="00F74288"/>
    <w:rsid w:val="00F85A82"/>
    <w:rsid w:val="00F9610C"/>
    <w:rsid w:val="00FD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39051"/>
  <w15:chartTrackingRefBased/>
  <w15:docId w15:val="{630796CE-1228-41F6-BF20-9AAF4DF3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5A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 Selimhodzic</dc:creator>
  <cp:keywords/>
  <dc:description/>
  <cp:lastModifiedBy>Tarik Omerhodzic</cp:lastModifiedBy>
  <cp:revision>2</cp:revision>
  <dcterms:created xsi:type="dcterms:W3CDTF">2025-10-31T09:04:00Z</dcterms:created>
  <dcterms:modified xsi:type="dcterms:W3CDTF">2025-10-31T09:04:00Z</dcterms:modified>
</cp:coreProperties>
</file>